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F3DE1" w14:textId="77777777" w:rsidR="0032006D" w:rsidRDefault="0032006D" w:rsidP="0032006D">
      <w:pPr>
        <w:pStyle w:val="Textbody"/>
        <w:ind w:left="708"/>
        <w:jc w:val="both"/>
        <w:rPr>
          <w:rFonts w:cs="Times New Roman"/>
          <w:b/>
          <w:lang w:val="ru-RU"/>
        </w:rPr>
      </w:pPr>
      <w:r>
        <w:rPr>
          <w:rFonts w:cs="Times New Roman"/>
          <w:b/>
          <w:lang w:val="ru-RU"/>
        </w:rPr>
        <w:t>13.11.2020</w:t>
      </w:r>
    </w:p>
    <w:p w14:paraId="6315C990" w14:textId="77777777" w:rsidR="0032006D" w:rsidRDefault="0032006D" w:rsidP="0032006D">
      <w:pPr>
        <w:pStyle w:val="Textbody"/>
        <w:ind w:left="708"/>
        <w:jc w:val="both"/>
        <w:rPr>
          <w:rFonts w:cs="Times New Roman"/>
          <w:b/>
          <w:lang w:val="ru-RU"/>
        </w:rPr>
      </w:pPr>
      <w:r>
        <w:rPr>
          <w:rFonts w:cs="Times New Roman"/>
          <w:b/>
          <w:lang w:val="ru-RU"/>
        </w:rPr>
        <w:t>Задание: 1. Конспект лекции</w:t>
      </w:r>
    </w:p>
    <w:p w14:paraId="55E27792" w14:textId="77777777" w:rsidR="0032006D" w:rsidRDefault="0032006D" w:rsidP="0032006D">
      <w:pPr>
        <w:pStyle w:val="Textbody"/>
        <w:ind w:left="708"/>
        <w:jc w:val="both"/>
        <w:rPr>
          <w:rFonts w:cs="Times New Roman"/>
          <w:b/>
          <w:lang w:val="ru-RU"/>
        </w:rPr>
      </w:pPr>
      <w:r>
        <w:rPr>
          <w:rFonts w:cs="Times New Roman"/>
          <w:b/>
          <w:lang w:val="ru-RU"/>
        </w:rPr>
        <w:t xml:space="preserve">                 2. Ответить на вопросы</w:t>
      </w:r>
    </w:p>
    <w:p w14:paraId="6C120935" w14:textId="77777777" w:rsidR="0032006D" w:rsidRDefault="0032006D" w:rsidP="0032006D">
      <w:pPr>
        <w:pStyle w:val="Textbody"/>
        <w:ind w:left="708"/>
        <w:jc w:val="both"/>
        <w:rPr>
          <w:rFonts w:cs="Times New Roman"/>
          <w:b/>
          <w:lang w:val="ru-RU"/>
        </w:rPr>
      </w:pPr>
    </w:p>
    <w:p w14:paraId="0AF8290C" w14:textId="77777777" w:rsidR="0032006D" w:rsidRDefault="0032006D" w:rsidP="0032006D">
      <w:pPr>
        <w:pStyle w:val="Textbody"/>
        <w:ind w:left="708"/>
        <w:jc w:val="both"/>
        <w:rPr>
          <w:rFonts w:cs="Times New Roman"/>
          <w:b/>
        </w:rPr>
      </w:pPr>
      <w:r>
        <w:rPr>
          <w:rFonts w:cs="Times New Roman"/>
          <w:b/>
        </w:rPr>
        <w:t>Тема: Конфликт. Стили разрешения конфликтов</w:t>
      </w:r>
    </w:p>
    <w:p w14:paraId="6D4B6F53" w14:textId="77777777" w:rsidR="0032006D" w:rsidRDefault="0032006D" w:rsidP="0032006D">
      <w:pPr>
        <w:pStyle w:val="Textbody"/>
        <w:jc w:val="right"/>
        <w:rPr>
          <w:rFonts w:cs="Times New Roman"/>
          <w:i/>
        </w:rPr>
      </w:pPr>
      <w:r>
        <w:rPr>
          <w:rFonts w:cs="Times New Roman"/>
          <w:i/>
        </w:rPr>
        <w:t>Конфликт – это ситуация, в которой стороны</w:t>
      </w:r>
    </w:p>
    <w:p w14:paraId="01FAA550" w14:textId="77777777" w:rsidR="0032006D" w:rsidRDefault="0032006D" w:rsidP="0032006D">
      <w:pPr>
        <w:pStyle w:val="Textbody"/>
        <w:jc w:val="right"/>
        <w:rPr>
          <w:rFonts w:cs="Times New Roman"/>
          <w:i/>
        </w:rPr>
      </w:pPr>
      <w:r>
        <w:rPr>
          <w:rFonts w:cs="Times New Roman"/>
          <w:i/>
        </w:rPr>
        <w:t>сообщают о несовместимости их потенциальных</w:t>
      </w:r>
    </w:p>
    <w:p w14:paraId="07A49FBE" w14:textId="77777777" w:rsidR="0032006D" w:rsidRDefault="0032006D" w:rsidP="0032006D">
      <w:pPr>
        <w:pStyle w:val="Textbody"/>
        <w:jc w:val="right"/>
        <w:rPr>
          <w:rFonts w:cs="Times New Roman"/>
          <w:i/>
        </w:rPr>
      </w:pPr>
      <w:r>
        <w:rPr>
          <w:rFonts w:cs="Times New Roman"/>
          <w:i/>
        </w:rPr>
        <w:t>позиций. Исключающих намерение другой стороны.</w:t>
      </w:r>
    </w:p>
    <w:p w14:paraId="5190FFE9" w14:textId="77777777" w:rsidR="0032006D" w:rsidRDefault="0032006D" w:rsidP="0032006D">
      <w:pPr>
        <w:pStyle w:val="Textbody"/>
        <w:jc w:val="right"/>
        <w:rPr>
          <w:rFonts w:cs="Times New Roman"/>
        </w:rPr>
      </w:pPr>
      <w:r>
        <w:rPr>
          <w:rFonts w:cs="Times New Roman"/>
        </w:rPr>
        <w:t>Боулдинг</w:t>
      </w:r>
    </w:p>
    <w:p w14:paraId="42B66DD8" w14:textId="77777777" w:rsidR="0032006D" w:rsidRDefault="0032006D" w:rsidP="0032006D">
      <w:pPr>
        <w:pStyle w:val="Textbody"/>
        <w:jc w:val="both"/>
        <w:rPr>
          <w:rFonts w:cs="Times New Roman"/>
          <w:i/>
        </w:rPr>
      </w:pPr>
      <w:r>
        <w:rPr>
          <w:rFonts w:cs="Times New Roman"/>
          <w:i/>
        </w:rPr>
        <w:t>План:</w:t>
      </w:r>
    </w:p>
    <w:p w14:paraId="6BA0CAB6" w14:textId="77777777" w:rsidR="0032006D" w:rsidRDefault="0032006D" w:rsidP="0032006D">
      <w:pPr>
        <w:pStyle w:val="Textbody"/>
        <w:jc w:val="both"/>
        <w:rPr>
          <w:rFonts w:cs="Times New Roman"/>
        </w:rPr>
      </w:pPr>
      <w:r>
        <w:rPr>
          <w:rFonts w:cs="Times New Roman"/>
        </w:rPr>
        <w:t>1.Что такое конфликт?</w:t>
      </w:r>
    </w:p>
    <w:p w14:paraId="128DA0C1" w14:textId="77777777" w:rsidR="0032006D" w:rsidRDefault="0032006D" w:rsidP="0032006D">
      <w:pPr>
        <w:pStyle w:val="Textbody"/>
        <w:jc w:val="both"/>
        <w:rPr>
          <w:rFonts w:cs="Times New Roman"/>
        </w:rPr>
      </w:pPr>
      <w:r>
        <w:rPr>
          <w:rFonts w:cs="Times New Roman"/>
        </w:rPr>
        <w:t>2.Типы конфликтов.</w:t>
      </w:r>
    </w:p>
    <w:p w14:paraId="5E5CD0AC" w14:textId="77777777" w:rsidR="0032006D" w:rsidRDefault="0032006D" w:rsidP="0032006D">
      <w:pPr>
        <w:pStyle w:val="Textbody"/>
        <w:jc w:val="both"/>
        <w:rPr>
          <w:rFonts w:cs="Times New Roman"/>
        </w:rPr>
      </w:pPr>
      <w:r>
        <w:rPr>
          <w:rFonts w:cs="Times New Roman"/>
        </w:rPr>
        <w:t>3.Причины возникновения конфликтов.</w:t>
      </w:r>
    </w:p>
    <w:p w14:paraId="29BE380B" w14:textId="77777777" w:rsidR="0032006D" w:rsidRDefault="0032006D" w:rsidP="0032006D">
      <w:pPr>
        <w:pStyle w:val="Textbody"/>
        <w:jc w:val="both"/>
      </w:pPr>
      <w:r>
        <w:rPr>
          <w:rFonts w:cs="Times New Roman"/>
        </w:rPr>
        <w:t>4.</w:t>
      </w:r>
      <w:r>
        <w:rPr>
          <w:rFonts w:cs="Times New Roman"/>
          <w:color w:val="000000"/>
        </w:rPr>
        <w:t>Конфликтная ситуация.</w:t>
      </w:r>
    </w:p>
    <w:p w14:paraId="0178C482" w14:textId="77777777" w:rsidR="0032006D" w:rsidRDefault="0032006D" w:rsidP="0032006D">
      <w:pPr>
        <w:pStyle w:val="Textbody"/>
        <w:jc w:val="both"/>
        <w:rPr>
          <w:rFonts w:cs="Times New Roman"/>
          <w:color w:val="000000"/>
        </w:rPr>
      </w:pPr>
      <w:r>
        <w:rPr>
          <w:rFonts w:cs="Times New Roman"/>
          <w:color w:val="000000"/>
        </w:rPr>
        <w:t>5.Инцидент.</w:t>
      </w:r>
    </w:p>
    <w:p w14:paraId="11175FC9" w14:textId="77777777" w:rsidR="0032006D" w:rsidRDefault="0032006D" w:rsidP="0032006D">
      <w:pPr>
        <w:pStyle w:val="Textbody"/>
        <w:jc w:val="both"/>
        <w:rPr>
          <w:rFonts w:cs="Times New Roman"/>
          <w:color w:val="000000"/>
        </w:rPr>
      </w:pPr>
      <w:r>
        <w:rPr>
          <w:rFonts w:cs="Times New Roman"/>
          <w:color w:val="000000"/>
        </w:rPr>
        <w:t>6.Способы разрешения конфликта.</w:t>
      </w:r>
    </w:p>
    <w:p w14:paraId="48C24A1B" w14:textId="77777777" w:rsidR="0032006D" w:rsidRDefault="0032006D" w:rsidP="0032006D">
      <w:pPr>
        <w:pStyle w:val="Textbody"/>
        <w:jc w:val="both"/>
        <w:rPr>
          <w:rFonts w:cs="Times New Roman"/>
          <w:color w:val="000000"/>
        </w:rPr>
      </w:pPr>
      <w:r>
        <w:rPr>
          <w:rFonts w:cs="Times New Roman"/>
          <w:color w:val="000000"/>
        </w:rPr>
        <w:t>7. Этапы разрешения конфликта.</w:t>
      </w:r>
    </w:p>
    <w:p w14:paraId="60A1D9F7" w14:textId="77777777" w:rsidR="0032006D" w:rsidRDefault="0032006D" w:rsidP="0032006D">
      <w:pPr>
        <w:pStyle w:val="Textbody"/>
        <w:jc w:val="both"/>
        <w:rPr>
          <w:rFonts w:cs="Times New Roman"/>
          <w:color w:val="000000"/>
        </w:rPr>
      </w:pPr>
      <w:r>
        <w:rPr>
          <w:rFonts w:cs="Times New Roman"/>
          <w:color w:val="000000"/>
        </w:rPr>
        <w:t>8. Основные приемы, необходимые для предотвращения конфликта.</w:t>
      </w:r>
    </w:p>
    <w:p w14:paraId="3C33CD52" w14:textId="77777777" w:rsidR="0032006D" w:rsidRDefault="0032006D" w:rsidP="0032006D">
      <w:pPr>
        <w:pStyle w:val="Textbody"/>
        <w:jc w:val="both"/>
      </w:pPr>
      <w:r>
        <w:rPr>
          <w:rFonts w:cs="Times New Roman"/>
          <w:color w:val="000000"/>
        </w:rPr>
        <w:t>9.  </w:t>
      </w:r>
      <w:r>
        <w:rPr>
          <w:rFonts w:cs="Times New Roman"/>
        </w:rPr>
        <w:t>Кодекс поведения в конфликте.</w:t>
      </w:r>
    </w:p>
    <w:p w14:paraId="2A588E8B" w14:textId="77777777" w:rsidR="0032006D" w:rsidRDefault="0032006D" w:rsidP="0032006D">
      <w:pPr>
        <w:pStyle w:val="Textbody"/>
        <w:jc w:val="both"/>
        <w:rPr>
          <w:rFonts w:cs="Times New Roman"/>
          <w:color w:val="000000"/>
        </w:rPr>
      </w:pPr>
      <w:r>
        <w:rPr>
          <w:rFonts w:cs="Times New Roman"/>
          <w:color w:val="000000"/>
        </w:rPr>
        <w:t> </w:t>
      </w:r>
    </w:p>
    <w:p w14:paraId="2261367A" w14:textId="77777777" w:rsidR="0032006D" w:rsidRDefault="0032006D" w:rsidP="0032006D">
      <w:pPr>
        <w:pStyle w:val="Textbody"/>
        <w:jc w:val="both"/>
        <w:rPr>
          <w:rFonts w:cs="Times New Roman"/>
        </w:rPr>
      </w:pPr>
      <w:r>
        <w:rPr>
          <w:rFonts w:cs="Times New Roman"/>
        </w:rPr>
        <w:t> </w:t>
      </w:r>
    </w:p>
    <w:p w14:paraId="0673A0D8" w14:textId="77777777" w:rsidR="0032006D" w:rsidRDefault="0032006D" w:rsidP="0032006D">
      <w:pPr>
        <w:pStyle w:val="Textbody"/>
        <w:ind w:firstLine="708"/>
        <w:jc w:val="both"/>
      </w:pPr>
      <w:r>
        <w:rPr>
          <w:rFonts w:cs="Times New Roman"/>
          <w:i/>
        </w:rPr>
        <w:t>Конфликт</w:t>
      </w:r>
      <w:r>
        <w:rPr>
          <w:rFonts w:cs="Times New Roman"/>
        </w:rPr>
        <w:t xml:space="preserve"> – неизбежное явление социальной жизни. Как решить проблему возникающих и назревающих конфликтов, как предотвратить их, как управлять им – вот вопрос, стоящий перед современным человеком.</w:t>
      </w:r>
    </w:p>
    <w:p w14:paraId="1CEE2CA1" w14:textId="77777777" w:rsidR="0032006D" w:rsidRDefault="0032006D" w:rsidP="0032006D">
      <w:pPr>
        <w:pStyle w:val="Textbody"/>
        <w:ind w:firstLine="708"/>
        <w:jc w:val="both"/>
        <w:rPr>
          <w:rFonts w:cs="Times New Roman"/>
        </w:rPr>
      </w:pPr>
      <w:r>
        <w:rPr>
          <w:rFonts w:cs="Times New Roman"/>
        </w:rPr>
        <w:t>Слово «конфликт» в переводе с латинского означает «столкновение». </w:t>
      </w:r>
    </w:p>
    <w:p w14:paraId="7832CBC4" w14:textId="77777777" w:rsidR="0032006D" w:rsidRDefault="0032006D" w:rsidP="0032006D">
      <w:pPr>
        <w:pStyle w:val="Textbody"/>
        <w:ind w:firstLine="708"/>
        <w:jc w:val="both"/>
      </w:pPr>
      <w:r>
        <w:rPr>
          <w:rFonts w:cs="Times New Roman"/>
          <w:b/>
          <w:i/>
        </w:rPr>
        <w:t>Конфликт</w:t>
      </w:r>
      <w:r>
        <w:rPr>
          <w:rFonts w:cs="Times New Roman"/>
        </w:rPr>
        <w:t xml:space="preserve"> – это столкновение противоположных интересов, целей, позиций, мнений двух  или более людей. В любой конфликтной ситуации выделяют участников конфликта и объект конфликтов. Объектом конфликта становится то, на что претендует каждая из конфликтующих сторон, что вызывает их противодействие, предмет их спора, получение одним из участников полностью или частично лишая другую сторону возможности добиться своих целей.</w:t>
      </w:r>
    </w:p>
    <w:p w14:paraId="4FC00FA5" w14:textId="77777777" w:rsidR="0032006D" w:rsidRDefault="0032006D" w:rsidP="0032006D">
      <w:pPr>
        <w:pStyle w:val="Textbody"/>
        <w:ind w:firstLine="708"/>
        <w:jc w:val="both"/>
        <w:rPr>
          <w:rFonts w:cs="Times New Roman"/>
          <w:color w:val="000000"/>
        </w:rPr>
      </w:pPr>
      <w:r>
        <w:rPr>
          <w:rFonts w:cs="Times New Roman"/>
          <w:color w:val="000000"/>
        </w:rPr>
        <w:t>   Среди участников конфликта различают:</w:t>
      </w:r>
    </w:p>
    <w:p w14:paraId="16250715" w14:textId="77777777" w:rsidR="0032006D" w:rsidRDefault="0032006D" w:rsidP="0032006D">
      <w:pPr>
        <w:pStyle w:val="Textbody"/>
        <w:jc w:val="both"/>
        <w:rPr>
          <w:rFonts w:cs="Times New Roman"/>
          <w:color w:val="000000"/>
        </w:rPr>
      </w:pPr>
      <w:r>
        <w:rPr>
          <w:rFonts w:cs="Times New Roman"/>
          <w:color w:val="000000"/>
        </w:rPr>
        <w:t>- оппонентов – это стороны, которые выступают в противостояние из-за притязаний на объект конфликта;</w:t>
      </w:r>
    </w:p>
    <w:p w14:paraId="258D77D0" w14:textId="77777777" w:rsidR="0032006D" w:rsidRDefault="0032006D" w:rsidP="0032006D">
      <w:pPr>
        <w:pStyle w:val="Textbody"/>
        <w:jc w:val="both"/>
        <w:rPr>
          <w:rFonts w:cs="Times New Roman"/>
          <w:color w:val="000000"/>
        </w:rPr>
      </w:pPr>
      <w:r>
        <w:rPr>
          <w:rFonts w:cs="Times New Roman"/>
          <w:color w:val="000000"/>
        </w:rPr>
        <w:t>- вовлеченные группы;</w:t>
      </w:r>
    </w:p>
    <w:p w14:paraId="3F3A2F78" w14:textId="77777777" w:rsidR="0032006D" w:rsidRDefault="0032006D" w:rsidP="0032006D">
      <w:pPr>
        <w:pStyle w:val="Textbody"/>
        <w:jc w:val="both"/>
        <w:rPr>
          <w:rFonts w:cs="Times New Roman"/>
          <w:color w:val="000000"/>
        </w:rPr>
      </w:pPr>
      <w:r>
        <w:rPr>
          <w:rFonts w:cs="Times New Roman"/>
          <w:color w:val="000000"/>
        </w:rPr>
        <w:t>- заинтересованные группы.</w:t>
      </w:r>
    </w:p>
    <w:p w14:paraId="363BDE52" w14:textId="77777777" w:rsidR="0032006D" w:rsidRDefault="0032006D" w:rsidP="0032006D">
      <w:pPr>
        <w:pStyle w:val="Textbody"/>
        <w:jc w:val="both"/>
        <w:rPr>
          <w:rFonts w:cs="Times New Roman"/>
          <w:color w:val="000000"/>
        </w:rPr>
      </w:pPr>
      <w:r>
        <w:rPr>
          <w:rFonts w:cs="Times New Roman"/>
          <w:color w:val="000000"/>
        </w:rPr>
        <w:t> </w:t>
      </w:r>
    </w:p>
    <w:p w14:paraId="31CCAD75" w14:textId="77777777" w:rsidR="0032006D" w:rsidRDefault="0032006D" w:rsidP="0032006D">
      <w:pPr>
        <w:pStyle w:val="Textbody"/>
        <w:jc w:val="both"/>
        <w:rPr>
          <w:rFonts w:cs="Times New Roman"/>
          <w:color w:val="000000"/>
        </w:rPr>
      </w:pPr>
      <w:r>
        <w:rPr>
          <w:rFonts w:cs="Times New Roman"/>
          <w:color w:val="000000"/>
        </w:rPr>
        <w:t>          Вовлеченные и заинтересованные группы участвуют в конфликте по двум причинам:</w:t>
      </w:r>
    </w:p>
    <w:p w14:paraId="142727CA" w14:textId="77777777" w:rsidR="0032006D" w:rsidRDefault="0032006D" w:rsidP="0032006D">
      <w:pPr>
        <w:pStyle w:val="Textbody"/>
        <w:jc w:val="both"/>
        <w:rPr>
          <w:rFonts w:cs="Times New Roman"/>
          <w:color w:val="000000"/>
        </w:rPr>
      </w:pPr>
      <w:r>
        <w:rPr>
          <w:rFonts w:cs="Times New Roman"/>
          <w:color w:val="000000"/>
        </w:rPr>
        <w:t>-либо они способны повлиять на исход конфликта,</w:t>
      </w:r>
    </w:p>
    <w:p w14:paraId="3D2E3265" w14:textId="77777777" w:rsidR="0032006D" w:rsidRDefault="0032006D" w:rsidP="0032006D">
      <w:pPr>
        <w:pStyle w:val="Textbody"/>
        <w:jc w:val="both"/>
        <w:rPr>
          <w:rFonts w:cs="Times New Roman"/>
          <w:color w:val="000000"/>
        </w:rPr>
      </w:pPr>
      <w:r>
        <w:rPr>
          <w:rFonts w:cs="Times New Roman"/>
          <w:color w:val="000000"/>
        </w:rPr>
        <w:lastRenderedPageBreak/>
        <w:t>-либо результат конфликта затрагивает их интересы.</w:t>
      </w:r>
    </w:p>
    <w:p w14:paraId="30502781" w14:textId="77777777" w:rsidR="0032006D" w:rsidRDefault="0032006D" w:rsidP="0032006D">
      <w:pPr>
        <w:pStyle w:val="Textbody"/>
        <w:jc w:val="both"/>
        <w:rPr>
          <w:rFonts w:cs="Times New Roman"/>
          <w:color w:val="000000"/>
        </w:rPr>
      </w:pPr>
      <w:r>
        <w:rPr>
          <w:rFonts w:cs="Times New Roman"/>
          <w:color w:val="000000"/>
        </w:rPr>
        <w:t> </w:t>
      </w:r>
    </w:p>
    <w:p w14:paraId="0E085F66" w14:textId="77777777" w:rsidR="0032006D" w:rsidRDefault="0032006D" w:rsidP="0032006D">
      <w:pPr>
        <w:pStyle w:val="Textbody"/>
        <w:jc w:val="both"/>
        <w:rPr>
          <w:rFonts w:cs="Times New Roman"/>
          <w:color w:val="000000"/>
        </w:rPr>
      </w:pPr>
      <w:r>
        <w:rPr>
          <w:rFonts w:cs="Times New Roman"/>
          <w:color w:val="000000"/>
        </w:rPr>
        <w:t>          Непосредственными участниками конфликта (оппонентами) могут быть отдельные люди и группы.</w:t>
      </w:r>
    </w:p>
    <w:p w14:paraId="7240963B" w14:textId="77777777" w:rsidR="0032006D" w:rsidRDefault="0032006D" w:rsidP="0032006D">
      <w:pPr>
        <w:pStyle w:val="Textbody"/>
        <w:ind w:firstLine="708"/>
        <w:jc w:val="both"/>
      </w:pPr>
      <w:r>
        <w:rPr>
          <w:rFonts w:cs="Times New Roman"/>
          <w:b/>
          <w:color w:val="000000"/>
        </w:rPr>
        <w:t>Типы конфликтов.</w:t>
      </w:r>
      <w:r>
        <w:rPr>
          <w:rFonts w:cs="Times New Roman"/>
          <w:color w:val="000000"/>
        </w:rPr>
        <w:t xml:space="preserve"> На этом основании можно выделить следующие </w:t>
      </w:r>
      <w:r>
        <w:rPr>
          <w:rFonts w:cs="Times New Roman"/>
          <w:i/>
          <w:color w:val="000000"/>
        </w:rPr>
        <w:t>типы конфликта:</w:t>
      </w:r>
    </w:p>
    <w:p w14:paraId="32D04EE5" w14:textId="77777777" w:rsidR="0032006D" w:rsidRDefault="0032006D" w:rsidP="0032006D">
      <w:pPr>
        <w:pStyle w:val="Textbody"/>
        <w:ind w:left="780" w:hanging="360"/>
        <w:jc w:val="both"/>
      </w:pPr>
      <w:r>
        <w:rPr>
          <w:rFonts w:cs="Times New Roman"/>
          <w:color w:val="000000"/>
        </w:rPr>
        <w:t>   </w:t>
      </w:r>
      <w:r>
        <w:rPr>
          <w:rFonts w:cs="Times New Roman"/>
          <w:i/>
          <w:color w:val="000000"/>
        </w:rPr>
        <w:t>Межличностный конфликт</w:t>
      </w:r>
      <w:r>
        <w:rPr>
          <w:rFonts w:cs="Times New Roman"/>
          <w:color w:val="000000"/>
        </w:rPr>
        <w:t xml:space="preserve"> – (самый распространенный тип конфликта) Может проявляться и как столкновение личностей с различными чертами характера, взглядами и ценностями.</w:t>
      </w:r>
    </w:p>
    <w:p w14:paraId="7C6F6B99" w14:textId="77777777" w:rsidR="0032006D" w:rsidRDefault="0032006D" w:rsidP="0032006D">
      <w:pPr>
        <w:pStyle w:val="Textbody"/>
        <w:ind w:left="780" w:hanging="360"/>
        <w:jc w:val="both"/>
      </w:pPr>
      <w:r>
        <w:rPr>
          <w:rFonts w:cs="Times New Roman"/>
          <w:color w:val="000000"/>
        </w:rPr>
        <w:t>    </w:t>
      </w:r>
      <w:r>
        <w:rPr>
          <w:rFonts w:cs="Times New Roman"/>
          <w:i/>
          <w:color w:val="000000"/>
        </w:rPr>
        <w:t>Конфликт между личностью и группой</w:t>
      </w:r>
      <w:r>
        <w:rPr>
          <w:rFonts w:cs="Times New Roman"/>
          <w:color w:val="000000"/>
        </w:rPr>
        <w:t>, который возникает, если ожидания группы находятся в противоречии с ожиданиями отдельной личности или если личность занимает позицию, отличающуюся от позиции группы.</w:t>
      </w:r>
    </w:p>
    <w:p w14:paraId="597FC690" w14:textId="77777777" w:rsidR="0032006D" w:rsidRDefault="0032006D" w:rsidP="0032006D">
      <w:pPr>
        <w:pStyle w:val="Textbody"/>
        <w:ind w:left="780" w:hanging="360"/>
        <w:jc w:val="both"/>
      </w:pPr>
      <w:r>
        <w:rPr>
          <w:rFonts w:cs="Times New Roman"/>
          <w:color w:val="000000"/>
        </w:rPr>
        <w:t>      </w:t>
      </w:r>
      <w:r>
        <w:rPr>
          <w:rFonts w:cs="Times New Roman"/>
          <w:i/>
          <w:color w:val="000000"/>
        </w:rPr>
        <w:t>Межгрупповой конфликт</w:t>
      </w:r>
      <w:r>
        <w:rPr>
          <w:rFonts w:cs="Times New Roman"/>
          <w:color w:val="000000"/>
        </w:rPr>
        <w:t>, который также распространен, поскольку организации состоят из множества групп, как формальных, так и неформальных. Даже в самых лучших организациях между такими группами могут возникать конфликты.</w:t>
      </w:r>
    </w:p>
    <w:p w14:paraId="15F1776E" w14:textId="77777777" w:rsidR="0032006D" w:rsidRDefault="0032006D" w:rsidP="0032006D">
      <w:pPr>
        <w:pStyle w:val="Textbody"/>
        <w:jc w:val="both"/>
        <w:rPr>
          <w:rFonts w:cs="Times New Roman"/>
          <w:color w:val="000000"/>
        </w:rPr>
      </w:pPr>
      <w:r>
        <w:rPr>
          <w:rFonts w:cs="Times New Roman"/>
          <w:color w:val="000000"/>
        </w:rPr>
        <w:t> </w:t>
      </w:r>
    </w:p>
    <w:p w14:paraId="6B7F66C3" w14:textId="77777777" w:rsidR="0032006D" w:rsidRDefault="0032006D" w:rsidP="0032006D">
      <w:pPr>
        <w:pStyle w:val="Textbody"/>
        <w:ind w:firstLine="420"/>
        <w:jc w:val="both"/>
        <w:rPr>
          <w:rFonts w:cs="Times New Roman"/>
          <w:b/>
          <w:color w:val="000000"/>
        </w:rPr>
      </w:pPr>
      <w:r>
        <w:rPr>
          <w:rFonts w:cs="Times New Roman"/>
          <w:b/>
          <w:color w:val="000000"/>
        </w:rPr>
        <w:t>Причины возникновения конфликтов:</w:t>
      </w:r>
    </w:p>
    <w:p w14:paraId="119642B3" w14:textId="77777777" w:rsidR="0032006D" w:rsidRDefault="0032006D" w:rsidP="0032006D">
      <w:pPr>
        <w:pStyle w:val="Textbody"/>
        <w:ind w:left="720" w:hanging="360"/>
        <w:jc w:val="both"/>
        <w:rPr>
          <w:rFonts w:cs="Times New Roman"/>
          <w:color w:val="000000"/>
        </w:rPr>
      </w:pPr>
      <w:r>
        <w:rPr>
          <w:rFonts w:cs="Times New Roman"/>
          <w:color w:val="000000"/>
        </w:rPr>
        <w:t>1.«Позиционный дефицит». Невозможность одновременного исполнения одной роли или функции несколькими субъектами, что ставит их в отношение состязательности.</w:t>
      </w:r>
    </w:p>
    <w:p w14:paraId="4C898A3E" w14:textId="77777777" w:rsidR="0032006D" w:rsidRDefault="0032006D" w:rsidP="0032006D">
      <w:pPr>
        <w:pStyle w:val="Textbody"/>
        <w:ind w:left="720" w:hanging="360"/>
        <w:jc w:val="both"/>
        <w:rPr>
          <w:rFonts w:cs="Times New Roman"/>
          <w:color w:val="000000"/>
        </w:rPr>
      </w:pPr>
      <w:r>
        <w:rPr>
          <w:rFonts w:cs="Times New Roman"/>
          <w:color w:val="000000"/>
        </w:rPr>
        <w:t>2.«Дефицит источников». Разные представления о ценностях, в результате чего несколько человек одновременно не могут удовлетворить свои притязания в полной мере.</w:t>
      </w:r>
    </w:p>
    <w:p w14:paraId="538955B9" w14:textId="77777777" w:rsidR="0032006D" w:rsidRDefault="0032006D" w:rsidP="0032006D">
      <w:pPr>
        <w:pStyle w:val="Textbody"/>
        <w:ind w:left="720" w:hanging="360"/>
        <w:jc w:val="both"/>
        <w:rPr>
          <w:rFonts w:cs="Times New Roman"/>
          <w:color w:val="000000"/>
        </w:rPr>
      </w:pPr>
      <w:r>
        <w:rPr>
          <w:rFonts w:cs="Times New Roman"/>
          <w:color w:val="000000"/>
        </w:rPr>
        <w:t>3. Формирование агрессивных реакций человека.</w:t>
      </w:r>
    </w:p>
    <w:p w14:paraId="56AA74F2" w14:textId="77777777" w:rsidR="0032006D" w:rsidRDefault="0032006D" w:rsidP="0032006D">
      <w:pPr>
        <w:pStyle w:val="Textbody"/>
        <w:ind w:left="720" w:hanging="360"/>
        <w:jc w:val="both"/>
        <w:rPr>
          <w:rFonts w:cs="Times New Roman"/>
          <w:color w:val="000000"/>
        </w:rPr>
      </w:pPr>
      <w:r>
        <w:rPr>
          <w:rFonts w:cs="Times New Roman"/>
          <w:color w:val="000000"/>
        </w:rPr>
        <w:t>4. Ограниченность в ресурсах; различия в уровне образования, манерах поведения, жизненном опыте.</w:t>
      </w:r>
    </w:p>
    <w:p w14:paraId="6455407A" w14:textId="77777777" w:rsidR="0032006D" w:rsidRDefault="0032006D" w:rsidP="0032006D">
      <w:pPr>
        <w:pStyle w:val="Textbody"/>
        <w:ind w:left="720" w:hanging="360"/>
        <w:jc w:val="both"/>
        <w:rPr>
          <w:rFonts w:cs="Times New Roman"/>
          <w:color w:val="000000"/>
        </w:rPr>
      </w:pPr>
      <w:r>
        <w:rPr>
          <w:rFonts w:cs="Times New Roman"/>
          <w:color w:val="000000"/>
        </w:rPr>
        <w:t>5. Низкий уровень коммуникации.</w:t>
      </w:r>
    </w:p>
    <w:p w14:paraId="35977CFC" w14:textId="77777777" w:rsidR="0032006D" w:rsidRDefault="0032006D" w:rsidP="0032006D">
      <w:pPr>
        <w:pStyle w:val="Textbody"/>
        <w:ind w:left="720" w:hanging="360"/>
        <w:jc w:val="both"/>
        <w:rPr>
          <w:rFonts w:cs="Times New Roman"/>
          <w:color w:val="000000"/>
        </w:rPr>
      </w:pPr>
      <w:r>
        <w:rPr>
          <w:rFonts w:cs="Times New Roman"/>
          <w:color w:val="000000"/>
        </w:rPr>
        <w:t>6. Низкая культура поведения.</w:t>
      </w:r>
    </w:p>
    <w:p w14:paraId="0FA2A245" w14:textId="77777777" w:rsidR="0032006D" w:rsidRDefault="0032006D" w:rsidP="0032006D">
      <w:pPr>
        <w:pStyle w:val="Textbody"/>
        <w:ind w:left="720"/>
        <w:jc w:val="both"/>
        <w:rPr>
          <w:rFonts w:cs="Times New Roman"/>
          <w:color w:val="000000"/>
        </w:rPr>
      </w:pPr>
      <w:r>
        <w:rPr>
          <w:rFonts w:cs="Times New Roman"/>
          <w:color w:val="000000"/>
        </w:rPr>
        <w:t> </w:t>
      </w:r>
    </w:p>
    <w:p w14:paraId="6D37F8EC" w14:textId="77777777" w:rsidR="0032006D" w:rsidRDefault="0032006D" w:rsidP="0032006D">
      <w:pPr>
        <w:pStyle w:val="Textbody"/>
        <w:jc w:val="both"/>
        <w:rPr>
          <w:rFonts w:cs="Times New Roman"/>
          <w:color w:val="000000"/>
        </w:rPr>
      </w:pPr>
      <w:r>
        <w:rPr>
          <w:rFonts w:cs="Times New Roman"/>
          <w:color w:val="000000"/>
        </w:rPr>
        <w:t>          Очень важно определить причины конфликта, так как зная причины возникновения того или иного конфликта, легче предпринять конкретные шаги по его предотвращению.</w:t>
      </w:r>
    </w:p>
    <w:p w14:paraId="175556FE" w14:textId="77777777" w:rsidR="0032006D" w:rsidRDefault="0032006D" w:rsidP="0032006D">
      <w:pPr>
        <w:pStyle w:val="Textbody"/>
        <w:jc w:val="both"/>
      </w:pPr>
      <w:r>
        <w:rPr>
          <w:rFonts w:cs="Times New Roman"/>
          <w:color w:val="000000"/>
        </w:rPr>
        <w:t xml:space="preserve">          </w:t>
      </w:r>
      <w:r>
        <w:rPr>
          <w:rFonts w:cs="Times New Roman"/>
          <w:b/>
          <w:color w:val="000000"/>
        </w:rPr>
        <w:t xml:space="preserve">Конфликтная ситуация </w:t>
      </w:r>
      <w:r>
        <w:rPr>
          <w:rFonts w:cs="Times New Roman"/>
          <w:color w:val="000000"/>
        </w:rPr>
        <w:t>– это противоречивые позиции сторон по какому – либо поводу,  стремление к противоположным целям , использование различных средств по их достижению, не совпадению интересов, желаний и т.д. Достаточно часто в основе конфликтной ситуации лежат объективные противоречия, но иногда бывает достаточно какой – либо мелочи: не удачно сказанного слова, мнения, то есть инцидента – и конфликт может начаться.</w:t>
      </w:r>
    </w:p>
    <w:p w14:paraId="3FF71F6C" w14:textId="77777777" w:rsidR="0032006D" w:rsidRDefault="0032006D" w:rsidP="0032006D">
      <w:pPr>
        <w:pStyle w:val="Textbody"/>
        <w:ind w:left="720"/>
        <w:jc w:val="both"/>
        <w:rPr>
          <w:rFonts w:cs="Times New Roman"/>
          <w:color w:val="000000"/>
        </w:rPr>
      </w:pPr>
      <w:r>
        <w:rPr>
          <w:rFonts w:cs="Times New Roman"/>
          <w:color w:val="000000"/>
        </w:rPr>
        <w:t> </w:t>
      </w:r>
    </w:p>
    <w:p w14:paraId="067D4136" w14:textId="77777777" w:rsidR="0032006D" w:rsidRDefault="0032006D" w:rsidP="0032006D">
      <w:pPr>
        <w:pStyle w:val="Textbody"/>
        <w:jc w:val="both"/>
      </w:pPr>
      <w:r>
        <w:rPr>
          <w:rFonts w:cs="Times New Roman"/>
          <w:color w:val="000000"/>
        </w:rPr>
        <w:t>          И</w:t>
      </w:r>
      <w:r>
        <w:rPr>
          <w:rFonts w:cs="Times New Roman"/>
          <w:b/>
          <w:color w:val="000000"/>
        </w:rPr>
        <w:t>нцидент</w:t>
      </w:r>
      <w:r>
        <w:rPr>
          <w:rFonts w:cs="Times New Roman"/>
          <w:color w:val="000000"/>
        </w:rPr>
        <w:t xml:space="preserve"> </w:t>
      </w:r>
      <w:r>
        <w:rPr>
          <w:rFonts w:cs="Times New Roman"/>
          <w:i/>
          <w:color w:val="000000"/>
        </w:rPr>
        <w:t xml:space="preserve">- </w:t>
      </w:r>
      <w:r>
        <w:rPr>
          <w:rFonts w:cs="Times New Roman"/>
          <w:color w:val="000000"/>
        </w:rPr>
        <w:t> повод, когда одна из сторон начинает действовать (пусть даже не умышленно), ущемляя интересы другой стороны.</w:t>
      </w:r>
    </w:p>
    <w:p w14:paraId="0E3B7954" w14:textId="77777777" w:rsidR="0032006D" w:rsidRDefault="0032006D" w:rsidP="0032006D">
      <w:pPr>
        <w:pStyle w:val="Textbody"/>
        <w:jc w:val="both"/>
        <w:rPr>
          <w:rFonts w:cs="Times New Roman"/>
          <w:color w:val="000000"/>
        </w:rPr>
      </w:pPr>
      <w:r>
        <w:rPr>
          <w:rFonts w:cs="Times New Roman"/>
          <w:color w:val="000000"/>
        </w:rPr>
        <w:t> </w:t>
      </w:r>
    </w:p>
    <w:p w14:paraId="1AAA54A6" w14:textId="77777777" w:rsidR="0032006D" w:rsidRDefault="0032006D" w:rsidP="0032006D">
      <w:pPr>
        <w:pStyle w:val="Textbody"/>
        <w:jc w:val="both"/>
        <w:rPr>
          <w:rFonts w:cs="Times New Roman"/>
          <w:color w:val="000000"/>
        </w:rPr>
      </w:pPr>
      <w:r>
        <w:rPr>
          <w:rFonts w:cs="Times New Roman"/>
          <w:color w:val="000000"/>
        </w:rPr>
        <w:t>          Разные люди склонны называть конфликтом совершенно разные ситуации. Так, для одних это выяснение отношений, для других «косой взгляд» партнера, а для третьего драка и т.д. Поэтому и понятия «конфликтная ситуация» носит не устойчивый характер, зависящий от многих факторов.</w:t>
      </w:r>
    </w:p>
    <w:p w14:paraId="137E2293" w14:textId="77777777" w:rsidR="0032006D" w:rsidRDefault="0032006D" w:rsidP="0032006D">
      <w:pPr>
        <w:pStyle w:val="Textbody"/>
        <w:ind w:firstLine="708"/>
        <w:jc w:val="both"/>
      </w:pPr>
      <w:r>
        <w:rPr>
          <w:rFonts w:cs="Times New Roman"/>
          <w:color w:val="000000"/>
        </w:rPr>
        <w:t xml:space="preserve">Как правило, о </w:t>
      </w:r>
      <w:r>
        <w:rPr>
          <w:rFonts w:cs="Times New Roman"/>
          <w:i/>
          <w:color w:val="000000"/>
        </w:rPr>
        <w:t>негативных последствиях конфликтов</w:t>
      </w:r>
      <w:r>
        <w:rPr>
          <w:rFonts w:cs="Times New Roman"/>
          <w:color w:val="000000"/>
        </w:rPr>
        <w:t xml:space="preserve"> говорят много: ухудшение </w:t>
      </w:r>
      <w:r>
        <w:rPr>
          <w:rFonts w:cs="Times New Roman"/>
          <w:color w:val="000000"/>
        </w:rPr>
        <w:lastRenderedPageBreak/>
        <w:t xml:space="preserve">состояния здоровья субъектов, снижение работоспособности, большие эмоциональные затраты и др. Однако конфликт может выполнять и </w:t>
      </w:r>
      <w:r>
        <w:rPr>
          <w:rFonts w:cs="Times New Roman"/>
          <w:i/>
          <w:color w:val="000000"/>
        </w:rPr>
        <w:t>позитивные функции</w:t>
      </w:r>
      <w:r>
        <w:rPr>
          <w:rFonts w:cs="Times New Roman"/>
          <w:color w:val="000000"/>
        </w:rPr>
        <w:t>: он служит разрядке напряженности, получению новой информации, стимулирует развитие и позитивные изменения, преодолевает застой жизнедеятельности, вскрывает противоречие, помогает прояснить отношения и т.д. </w:t>
      </w:r>
    </w:p>
    <w:p w14:paraId="690112B4" w14:textId="77777777" w:rsidR="0032006D" w:rsidRDefault="0032006D" w:rsidP="0032006D">
      <w:pPr>
        <w:pStyle w:val="Textbody"/>
        <w:ind w:left="720"/>
        <w:jc w:val="both"/>
        <w:rPr>
          <w:rFonts w:cs="Times New Roman"/>
          <w:color w:val="000000"/>
        </w:rPr>
      </w:pPr>
      <w:r>
        <w:rPr>
          <w:rFonts w:cs="Times New Roman"/>
          <w:color w:val="000000"/>
        </w:rPr>
        <w:t> </w:t>
      </w:r>
    </w:p>
    <w:p w14:paraId="69377129" w14:textId="77777777" w:rsidR="0032006D" w:rsidRDefault="0032006D" w:rsidP="0032006D">
      <w:pPr>
        <w:pStyle w:val="Textbody"/>
        <w:ind w:left="720"/>
        <w:jc w:val="both"/>
        <w:rPr>
          <w:rFonts w:cs="Times New Roman"/>
          <w:color w:val="000000"/>
        </w:rPr>
      </w:pPr>
      <w:r>
        <w:rPr>
          <w:rFonts w:cs="Times New Roman"/>
          <w:color w:val="000000"/>
        </w:rPr>
        <w:t> </w:t>
      </w:r>
    </w:p>
    <w:p w14:paraId="0EFD0FB5" w14:textId="77777777" w:rsidR="0032006D" w:rsidRDefault="0032006D" w:rsidP="0032006D">
      <w:pPr>
        <w:pStyle w:val="Textbody"/>
        <w:ind w:left="720"/>
        <w:jc w:val="both"/>
        <w:rPr>
          <w:rFonts w:cs="Times New Roman"/>
          <w:color w:val="000000"/>
        </w:rPr>
      </w:pPr>
      <w:r>
        <w:rPr>
          <w:rFonts w:cs="Times New Roman"/>
          <w:color w:val="000000"/>
        </w:rPr>
        <w:t> </w:t>
      </w:r>
    </w:p>
    <w:p w14:paraId="1D50561E" w14:textId="77777777" w:rsidR="0032006D" w:rsidRDefault="0032006D" w:rsidP="0032006D">
      <w:pPr>
        <w:pStyle w:val="Textbody"/>
        <w:ind w:left="720"/>
        <w:jc w:val="both"/>
        <w:rPr>
          <w:rFonts w:cs="Times New Roman"/>
          <w:color w:val="000000"/>
        </w:rPr>
      </w:pPr>
      <w:r>
        <w:rPr>
          <w:rFonts w:cs="Times New Roman"/>
          <w:color w:val="000000"/>
        </w:rPr>
        <w:t> </w:t>
      </w:r>
    </w:p>
    <w:p w14:paraId="2E047BB1" w14:textId="77777777" w:rsidR="0032006D" w:rsidRDefault="0032006D" w:rsidP="0032006D">
      <w:pPr>
        <w:pStyle w:val="Textbody"/>
        <w:jc w:val="both"/>
      </w:pPr>
      <w:r>
        <w:rPr>
          <w:rFonts w:cs="Times New Roman"/>
          <w:color w:val="000000"/>
        </w:rPr>
        <w:t xml:space="preserve">          </w:t>
      </w:r>
      <w:r>
        <w:rPr>
          <w:rFonts w:cs="Times New Roman"/>
          <w:b/>
          <w:color w:val="000000"/>
        </w:rPr>
        <w:t>Выделяют пять способов разрешения конфликта:</w:t>
      </w:r>
    </w:p>
    <w:tbl>
      <w:tblPr>
        <w:tblW w:w="10635" w:type="dxa"/>
        <w:tblLayout w:type="fixed"/>
        <w:tblCellMar>
          <w:left w:w="10" w:type="dxa"/>
          <w:right w:w="10" w:type="dxa"/>
        </w:tblCellMar>
        <w:tblLook w:val="04A0" w:firstRow="1" w:lastRow="0" w:firstColumn="1" w:lastColumn="0" w:noHBand="0" w:noVBand="1"/>
      </w:tblPr>
      <w:tblGrid>
        <w:gridCol w:w="523"/>
        <w:gridCol w:w="2126"/>
        <w:gridCol w:w="2287"/>
        <w:gridCol w:w="2726"/>
        <w:gridCol w:w="2973"/>
      </w:tblGrid>
      <w:tr w:rsidR="0032006D" w14:paraId="3D4F4DF1" w14:textId="77777777" w:rsidTr="005C1F3F">
        <w:tc>
          <w:tcPr>
            <w:tcW w:w="523" w:type="dxa"/>
            <w:tcBorders>
              <w:top w:val="double" w:sz="6" w:space="0" w:color="808080"/>
              <w:left w:val="double" w:sz="6" w:space="0" w:color="808080"/>
              <w:bottom w:val="double" w:sz="6" w:space="0" w:color="808080"/>
            </w:tcBorders>
            <w:shd w:val="clear" w:color="auto" w:fill="FFFFFF"/>
            <w:tcMar>
              <w:top w:w="28" w:type="dxa"/>
              <w:left w:w="28" w:type="dxa"/>
              <w:bottom w:w="28" w:type="dxa"/>
              <w:right w:w="28" w:type="dxa"/>
            </w:tcMar>
          </w:tcPr>
          <w:p w14:paraId="7D09F104" w14:textId="77777777" w:rsidR="0032006D" w:rsidRDefault="0032006D" w:rsidP="005C1F3F">
            <w:pPr>
              <w:pStyle w:val="TableContents"/>
              <w:pBdr>
                <w:left w:val="single" w:sz="8" w:space="2" w:color="000000"/>
                <w:right w:val="single" w:sz="8" w:space="2" w:color="000000"/>
              </w:pBdr>
              <w:shd w:val="clear" w:color="auto" w:fill="FFFFFF"/>
              <w:spacing w:after="283"/>
              <w:jc w:val="both"/>
              <w:rPr>
                <w:rFonts w:cs="Times New Roman"/>
                <w:color w:val="000000"/>
              </w:rPr>
            </w:pPr>
            <w:r>
              <w:rPr>
                <w:rFonts w:cs="Times New Roman"/>
                <w:color w:val="000000"/>
              </w:rPr>
              <w:t>№</w:t>
            </w:r>
          </w:p>
          <w:p w14:paraId="01701DBE" w14:textId="77777777" w:rsidR="0032006D" w:rsidRDefault="0032006D" w:rsidP="005C1F3F">
            <w:pPr>
              <w:pStyle w:val="TableContents"/>
              <w:pBdr>
                <w:left w:val="single" w:sz="8" w:space="2" w:color="000000"/>
                <w:right w:val="single" w:sz="8" w:space="2" w:color="000000"/>
              </w:pBdr>
              <w:shd w:val="clear" w:color="auto" w:fill="FFFFFF"/>
              <w:spacing w:after="283"/>
              <w:jc w:val="both"/>
              <w:rPr>
                <w:rFonts w:cs="Times New Roman"/>
                <w:color w:val="000000"/>
              </w:rPr>
            </w:pPr>
            <w:r>
              <w:rPr>
                <w:rFonts w:cs="Times New Roman"/>
                <w:color w:val="000000"/>
              </w:rPr>
              <w:t>1</w:t>
            </w:r>
          </w:p>
        </w:tc>
        <w:tc>
          <w:tcPr>
            <w:tcW w:w="2126" w:type="dxa"/>
            <w:tcBorders>
              <w:top w:val="double" w:sz="6" w:space="0" w:color="808080"/>
              <w:left w:val="double" w:sz="6" w:space="0" w:color="808080"/>
              <w:bottom w:val="double" w:sz="6" w:space="0" w:color="808080"/>
            </w:tcBorders>
            <w:shd w:val="clear" w:color="auto" w:fill="FFFFFF"/>
            <w:tcMar>
              <w:top w:w="28" w:type="dxa"/>
              <w:left w:w="28" w:type="dxa"/>
              <w:bottom w:w="28" w:type="dxa"/>
              <w:right w:w="28" w:type="dxa"/>
            </w:tcMar>
          </w:tcPr>
          <w:p w14:paraId="4531BC18"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b/>
                <w:color w:val="000000"/>
              </w:rPr>
            </w:pPr>
            <w:r>
              <w:rPr>
                <w:rFonts w:cs="Times New Roman"/>
                <w:b/>
                <w:color w:val="000000"/>
              </w:rPr>
              <w:t>Стиль</w:t>
            </w:r>
          </w:p>
        </w:tc>
        <w:tc>
          <w:tcPr>
            <w:tcW w:w="2287" w:type="dxa"/>
            <w:tcBorders>
              <w:top w:val="double" w:sz="6" w:space="0" w:color="808080"/>
              <w:left w:val="double" w:sz="6" w:space="0" w:color="808080"/>
              <w:bottom w:val="double" w:sz="6" w:space="0" w:color="808080"/>
            </w:tcBorders>
            <w:shd w:val="clear" w:color="auto" w:fill="FFFFFF"/>
            <w:tcMar>
              <w:top w:w="28" w:type="dxa"/>
              <w:left w:w="28" w:type="dxa"/>
              <w:bottom w:w="28" w:type="dxa"/>
              <w:right w:w="28" w:type="dxa"/>
            </w:tcMar>
          </w:tcPr>
          <w:p w14:paraId="2009B5CB"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b/>
                <w:color w:val="000000"/>
              </w:rPr>
            </w:pPr>
            <w:r>
              <w:rPr>
                <w:rFonts w:cs="Times New Roman"/>
                <w:b/>
                <w:color w:val="000000"/>
              </w:rPr>
              <w:t>Сущность стратегии</w:t>
            </w:r>
          </w:p>
        </w:tc>
        <w:tc>
          <w:tcPr>
            <w:tcW w:w="2726" w:type="dxa"/>
            <w:tcBorders>
              <w:top w:val="double" w:sz="6" w:space="0" w:color="808080"/>
              <w:left w:val="double" w:sz="6" w:space="0" w:color="808080"/>
              <w:bottom w:val="double" w:sz="6" w:space="0" w:color="808080"/>
            </w:tcBorders>
            <w:shd w:val="clear" w:color="auto" w:fill="FFFFFF"/>
            <w:tcMar>
              <w:top w:w="28" w:type="dxa"/>
              <w:left w:w="28" w:type="dxa"/>
              <w:bottom w:w="28" w:type="dxa"/>
              <w:right w:w="28" w:type="dxa"/>
            </w:tcMar>
          </w:tcPr>
          <w:p w14:paraId="2F900038"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b/>
                <w:color w:val="000000"/>
              </w:rPr>
            </w:pPr>
            <w:r>
              <w:rPr>
                <w:rFonts w:cs="Times New Roman"/>
                <w:b/>
                <w:color w:val="000000"/>
              </w:rPr>
              <w:t>Условия эффективного применения</w:t>
            </w:r>
          </w:p>
        </w:tc>
        <w:tc>
          <w:tcPr>
            <w:tcW w:w="2973" w:type="dxa"/>
            <w:tcBorders>
              <w:top w:val="double" w:sz="6" w:space="0" w:color="808080"/>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42652528"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b/>
                <w:color w:val="000000"/>
              </w:rPr>
            </w:pPr>
            <w:r>
              <w:rPr>
                <w:rFonts w:cs="Times New Roman"/>
                <w:b/>
                <w:color w:val="000000"/>
              </w:rPr>
              <w:t>Недостатки</w:t>
            </w:r>
          </w:p>
        </w:tc>
      </w:tr>
      <w:tr w:rsidR="0032006D" w14:paraId="22549762"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266DEB4C" w14:textId="77777777" w:rsidR="0032006D" w:rsidRDefault="0032006D" w:rsidP="005C1F3F">
            <w:pPr>
              <w:pStyle w:val="TableContents"/>
              <w:pBdr>
                <w:left w:val="single" w:sz="8" w:space="2" w:color="000000"/>
                <w:right w:val="single" w:sz="8" w:space="2" w:color="000000"/>
              </w:pBdr>
              <w:spacing w:after="283"/>
              <w:jc w:val="both"/>
              <w:rPr>
                <w:rFonts w:cs="Times New Roman"/>
                <w:color w:val="000000"/>
              </w:rPr>
            </w:pPr>
            <w:r>
              <w:rPr>
                <w:rFonts w:cs="Times New Roman"/>
                <w:color w:val="000000"/>
              </w:rPr>
              <w:t> </w:t>
            </w:r>
          </w:p>
          <w:p w14:paraId="61E886CB" w14:textId="77777777" w:rsidR="0032006D" w:rsidRDefault="0032006D" w:rsidP="005C1F3F">
            <w:pPr>
              <w:pStyle w:val="TableContents"/>
              <w:pBdr>
                <w:left w:val="single" w:sz="8" w:space="2" w:color="000000"/>
                <w:right w:val="single" w:sz="8" w:space="2" w:color="000000"/>
              </w:pBdr>
              <w:spacing w:after="283"/>
              <w:jc w:val="both"/>
              <w:rPr>
                <w:rFonts w:cs="Times New Roman"/>
                <w:color w:val="000000"/>
              </w:rPr>
            </w:pPr>
            <w:r>
              <w:rPr>
                <w:rFonts w:cs="Times New Roman"/>
                <w:color w:val="000000"/>
              </w:rPr>
              <w:t> </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3087FED3"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Соревнование (конкуренция)</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6C47BFC3"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Стремление добиться своего в ущерб другому; предполагает сосредоточение внимания только на своих интересах, полное игнорирование интересов партнера.</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17949740"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Исход очень важен. Обладание определенной властью. Необходимость срочного решения.</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3A7B2C05"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При поражении - неудов</w:t>
            </w:r>
            <w:r>
              <w:rPr>
                <w:rFonts w:cs="Times New Roman"/>
                <w:color w:val="000000"/>
              </w:rPr>
              <w:softHyphen/>
              <w:t>летворенность; при победе - чувство вины; непопулярность; испорченные отношения.</w:t>
            </w:r>
          </w:p>
        </w:tc>
      </w:tr>
      <w:tr w:rsidR="0032006D" w14:paraId="6ED36934"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22403CBB" w14:textId="77777777" w:rsidR="0032006D" w:rsidRDefault="0032006D" w:rsidP="005C1F3F">
            <w:pPr>
              <w:pStyle w:val="TableContents"/>
              <w:pBdr>
                <w:left w:val="single" w:sz="8" w:space="2" w:color="000000"/>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2</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15669945"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Уклонение (избегание)</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1C129C8C"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Уход от ответствен</w:t>
            </w:r>
            <w:r>
              <w:rPr>
                <w:rFonts w:cs="Times New Roman"/>
                <w:color w:val="000000"/>
              </w:rPr>
              <w:softHyphen/>
              <w:t>ности за решения; характеризуется отсутствием внимания, как к своим интересам, так и к интересом партнера.</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110C6E58"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Исход не очень важен. Отсутствие власти. Сохранение покоя. Желание выиграть время.</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24F1E463"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Переход конфликта в скрытую форму.</w:t>
            </w:r>
          </w:p>
        </w:tc>
      </w:tr>
      <w:tr w:rsidR="0032006D" w14:paraId="31025B8D"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3F77D56B" w14:textId="77777777" w:rsidR="0032006D" w:rsidRDefault="0032006D" w:rsidP="005C1F3F">
            <w:pPr>
              <w:pStyle w:val="TableContents"/>
              <w:pBdr>
                <w:left w:val="single" w:sz="8" w:space="2" w:color="000000"/>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3   </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73434881"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Приспособление</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77416682"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Сглаживание раз</w:t>
            </w:r>
            <w:r>
              <w:rPr>
                <w:rFonts w:cs="Times New Roman"/>
                <w:color w:val="000000"/>
              </w:rPr>
              <w:softHyphen/>
              <w:t>ногласий за счет собственных интересов; предполагает повышенное внимание к интересам другого, при этом собственные интересы отходят на задний план.</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23068DED"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Предмет разногласия более важен, для другого. Желание сохранить мир. Правда, на другой стороне. Отсутствие власти</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4D7F8AF3"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Вы уступили. Решение откладывается</w:t>
            </w:r>
          </w:p>
        </w:tc>
      </w:tr>
      <w:tr w:rsidR="0032006D" w14:paraId="7DE81107"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427F10CE" w14:textId="77777777" w:rsidR="0032006D" w:rsidRDefault="0032006D" w:rsidP="005C1F3F">
            <w:pPr>
              <w:pStyle w:val="TableContents"/>
              <w:pBdr>
                <w:left w:val="single" w:sz="8" w:space="2" w:color="000000"/>
                <w:right w:val="single" w:sz="8" w:space="2" w:color="000000"/>
              </w:pBdr>
              <w:shd w:val="clear" w:color="auto" w:fill="FFFFFF"/>
              <w:spacing w:after="283"/>
              <w:jc w:val="both"/>
              <w:rPr>
                <w:rFonts w:cs="Times New Roman"/>
                <w:color w:val="000000"/>
              </w:rPr>
            </w:pPr>
            <w:r>
              <w:rPr>
                <w:rFonts w:cs="Times New Roman"/>
                <w:color w:val="000000"/>
              </w:rPr>
              <w:lastRenderedPageBreak/>
              <w:t>4</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1FB48DD9"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Компромисс</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6CB27D98"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Поиск решений за счет взаимных уступок; представляет собой достижения «половинчатой» выгоды каждой стороной.</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1689202A"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Одинаковая власть.</w:t>
            </w:r>
          </w:p>
          <w:p w14:paraId="25A3AD1F"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Взаимоисключающие</w:t>
            </w:r>
          </w:p>
          <w:p w14:paraId="13354B24"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интересы.</w:t>
            </w:r>
          </w:p>
          <w:p w14:paraId="7E90657D"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Нет резерва времени.</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04925C35"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Получение только половины ожидаемого. Причины конфликта полностью не устранены</w:t>
            </w:r>
          </w:p>
        </w:tc>
      </w:tr>
      <w:tr w:rsidR="0032006D" w14:paraId="7F3513BB"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4AE22716" w14:textId="77777777" w:rsidR="0032006D" w:rsidRDefault="0032006D" w:rsidP="005C1F3F">
            <w:pPr>
              <w:pStyle w:val="TableContents"/>
              <w:pBdr>
                <w:left w:val="single" w:sz="8" w:space="2" w:color="000000"/>
                <w:bottom w:val="single" w:sz="8" w:space="1" w:color="000000"/>
                <w:right w:val="single" w:sz="8" w:space="2" w:color="000000"/>
              </w:pBdr>
              <w:spacing w:after="283"/>
              <w:jc w:val="both"/>
              <w:rPr>
                <w:rFonts w:cs="Times New Roman"/>
                <w:color w:val="000000"/>
              </w:rPr>
            </w:pPr>
            <w:r>
              <w:rPr>
                <w:rFonts w:cs="Times New Roman"/>
                <w:color w:val="000000"/>
              </w:rPr>
              <w:t> </w:t>
            </w:r>
          </w:p>
          <w:p w14:paraId="61026669" w14:textId="77777777" w:rsidR="0032006D" w:rsidRDefault="0032006D" w:rsidP="005C1F3F">
            <w:pPr>
              <w:pStyle w:val="TableContents"/>
              <w:pBdr>
                <w:left w:val="single" w:sz="8" w:space="2" w:color="000000"/>
                <w:bottom w:val="single" w:sz="8" w:space="1" w:color="000000"/>
                <w:right w:val="single" w:sz="8" w:space="2" w:color="000000"/>
              </w:pBdr>
              <w:spacing w:after="283"/>
              <w:jc w:val="both"/>
              <w:rPr>
                <w:rFonts w:cs="Times New Roman"/>
                <w:color w:val="000000"/>
              </w:rPr>
            </w:pPr>
            <w:r>
              <w:rPr>
                <w:rFonts w:cs="Times New Roman"/>
                <w:color w:val="000000"/>
              </w:rPr>
              <w:t> </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341FA7CE" w14:textId="77777777" w:rsidR="0032006D" w:rsidRDefault="0032006D" w:rsidP="005C1F3F">
            <w:pPr>
              <w:pStyle w:val="TableContents"/>
              <w:pBdr>
                <w:bottom w:val="single" w:sz="8" w:space="1" w:color="000000"/>
                <w:right w:val="single" w:sz="8" w:space="2" w:color="000000"/>
              </w:pBdr>
              <w:spacing w:after="283"/>
              <w:jc w:val="both"/>
              <w:rPr>
                <w:rFonts w:cs="Times New Roman"/>
                <w:color w:val="000000"/>
              </w:rPr>
            </w:pPr>
            <w:r>
              <w:rPr>
                <w:rFonts w:cs="Times New Roman"/>
                <w:color w:val="000000"/>
              </w:rPr>
              <w:t> </w:t>
            </w:r>
          </w:p>
          <w:p w14:paraId="3D7565A0" w14:textId="77777777" w:rsidR="0032006D" w:rsidRDefault="0032006D" w:rsidP="005C1F3F">
            <w:pPr>
              <w:pStyle w:val="TableContents"/>
              <w:pBdr>
                <w:bottom w:val="single" w:sz="8" w:space="1" w:color="000000"/>
                <w:right w:val="single" w:sz="8" w:space="2" w:color="000000"/>
              </w:pBdr>
              <w:spacing w:after="283"/>
              <w:jc w:val="both"/>
              <w:rPr>
                <w:rFonts w:cs="Times New Roman"/>
                <w:color w:val="000000"/>
              </w:rPr>
            </w:pPr>
            <w:r>
              <w:rPr>
                <w:rFonts w:cs="Times New Roman"/>
                <w:color w:val="000000"/>
              </w:rPr>
              <w:t> </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5BC87228" w14:textId="77777777" w:rsidR="0032006D" w:rsidRDefault="0032006D" w:rsidP="005C1F3F">
            <w:pPr>
              <w:pStyle w:val="TableContents"/>
              <w:pBdr>
                <w:bottom w:val="single" w:sz="8" w:space="1" w:color="000000"/>
                <w:right w:val="single" w:sz="8" w:space="2" w:color="000000"/>
              </w:pBdr>
              <w:spacing w:after="283"/>
              <w:jc w:val="both"/>
              <w:rPr>
                <w:rFonts w:cs="Times New Roman"/>
                <w:color w:val="000000"/>
              </w:rPr>
            </w:pPr>
            <w:r>
              <w:rPr>
                <w:rFonts w:cs="Times New Roman"/>
                <w:color w:val="000000"/>
              </w:rPr>
              <w:t> </w:t>
            </w:r>
          </w:p>
          <w:p w14:paraId="33D049DD" w14:textId="77777777" w:rsidR="0032006D" w:rsidRDefault="0032006D" w:rsidP="005C1F3F">
            <w:pPr>
              <w:pStyle w:val="TableContents"/>
              <w:pBdr>
                <w:bottom w:val="single" w:sz="8" w:space="1" w:color="000000"/>
                <w:right w:val="single" w:sz="8" w:space="2" w:color="000000"/>
              </w:pBdr>
              <w:spacing w:after="283"/>
              <w:jc w:val="both"/>
              <w:rPr>
                <w:rFonts w:cs="Times New Roman"/>
                <w:color w:val="000000"/>
              </w:rPr>
            </w:pPr>
            <w:r>
              <w:rPr>
                <w:rFonts w:cs="Times New Roman"/>
                <w:color w:val="000000"/>
              </w:rPr>
              <w:t> </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58AE7B40"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Другие стили неэффективны</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38BB2988" w14:textId="77777777" w:rsidR="0032006D" w:rsidRDefault="0032006D" w:rsidP="005C1F3F">
            <w:pPr>
              <w:pStyle w:val="TableContents"/>
              <w:pBdr>
                <w:bottom w:val="single" w:sz="8" w:space="1" w:color="000000"/>
                <w:right w:val="single" w:sz="8" w:space="2" w:color="000000"/>
              </w:pBdr>
              <w:shd w:val="clear" w:color="auto" w:fill="FFFFFF"/>
              <w:spacing w:after="283"/>
              <w:jc w:val="both"/>
              <w:rPr>
                <w:rFonts w:cs="Times New Roman"/>
                <w:color w:val="000000"/>
              </w:rPr>
            </w:pPr>
            <w:r>
              <w:rPr>
                <w:rFonts w:cs="Times New Roman"/>
                <w:color w:val="000000"/>
              </w:rPr>
              <w:t> </w:t>
            </w:r>
          </w:p>
        </w:tc>
      </w:tr>
      <w:tr w:rsidR="0032006D" w14:paraId="55DC84B5" w14:textId="77777777" w:rsidTr="005C1F3F">
        <w:tc>
          <w:tcPr>
            <w:tcW w:w="523" w:type="dxa"/>
            <w:tcBorders>
              <w:left w:val="double" w:sz="6" w:space="0" w:color="808080"/>
              <w:bottom w:val="double" w:sz="6" w:space="0" w:color="808080"/>
            </w:tcBorders>
            <w:shd w:val="clear" w:color="auto" w:fill="FFFFFF"/>
            <w:tcMar>
              <w:top w:w="28" w:type="dxa"/>
              <w:left w:w="28" w:type="dxa"/>
              <w:bottom w:w="28" w:type="dxa"/>
              <w:right w:w="28" w:type="dxa"/>
            </w:tcMar>
          </w:tcPr>
          <w:p w14:paraId="3242D828" w14:textId="77777777" w:rsidR="0032006D" w:rsidRDefault="0032006D" w:rsidP="005C1F3F">
            <w:pPr>
              <w:pStyle w:val="TableContents"/>
              <w:pBdr>
                <w:left w:val="single" w:sz="8" w:space="2" w:color="000000"/>
                <w:right w:val="single" w:sz="8" w:space="2" w:color="000000"/>
              </w:pBdr>
              <w:shd w:val="clear" w:color="auto" w:fill="FFFFFF"/>
              <w:spacing w:after="283"/>
              <w:jc w:val="both"/>
              <w:rPr>
                <w:rFonts w:cs="Times New Roman"/>
                <w:color w:val="000000"/>
              </w:rPr>
            </w:pPr>
            <w:r>
              <w:rPr>
                <w:rFonts w:cs="Times New Roman"/>
                <w:color w:val="000000"/>
              </w:rPr>
              <w:t>5</w:t>
            </w:r>
          </w:p>
        </w:tc>
        <w:tc>
          <w:tcPr>
            <w:tcW w:w="2126" w:type="dxa"/>
            <w:tcBorders>
              <w:left w:val="double" w:sz="6" w:space="0" w:color="808080"/>
              <w:bottom w:val="double" w:sz="6" w:space="0" w:color="808080"/>
            </w:tcBorders>
            <w:shd w:val="clear" w:color="auto" w:fill="FFFFFF"/>
            <w:tcMar>
              <w:top w:w="28" w:type="dxa"/>
              <w:left w:w="28" w:type="dxa"/>
              <w:bottom w:w="28" w:type="dxa"/>
              <w:right w:w="28" w:type="dxa"/>
            </w:tcMar>
          </w:tcPr>
          <w:p w14:paraId="496B4DAC"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Сотрудничество</w:t>
            </w:r>
          </w:p>
        </w:tc>
        <w:tc>
          <w:tcPr>
            <w:tcW w:w="2287" w:type="dxa"/>
            <w:tcBorders>
              <w:left w:val="double" w:sz="6" w:space="0" w:color="808080"/>
              <w:bottom w:val="double" w:sz="6" w:space="0" w:color="808080"/>
            </w:tcBorders>
            <w:shd w:val="clear" w:color="auto" w:fill="FFFFFF"/>
            <w:tcMar>
              <w:top w:w="28" w:type="dxa"/>
              <w:left w:w="28" w:type="dxa"/>
              <w:bottom w:w="28" w:type="dxa"/>
              <w:right w:w="28" w:type="dxa"/>
            </w:tcMar>
          </w:tcPr>
          <w:p w14:paraId="348FA2D7"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Поиск решения, удовлетворяющего всех участников; является стратегией, позволяющей учесть интересы обеих сторон.</w:t>
            </w:r>
          </w:p>
        </w:tc>
        <w:tc>
          <w:tcPr>
            <w:tcW w:w="2726" w:type="dxa"/>
            <w:tcBorders>
              <w:left w:val="double" w:sz="6" w:space="0" w:color="808080"/>
              <w:bottom w:val="double" w:sz="6" w:space="0" w:color="808080"/>
            </w:tcBorders>
            <w:shd w:val="clear" w:color="auto" w:fill="FFFFFF"/>
            <w:tcMar>
              <w:top w:w="28" w:type="dxa"/>
              <w:left w:w="28" w:type="dxa"/>
              <w:bottom w:w="28" w:type="dxa"/>
              <w:right w:w="28" w:type="dxa"/>
            </w:tcMar>
          </w:tcPr>
          <w:p w14:paraId="0566E667"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Есть время. Решение важно обеим сторонам.</w:t>
            </w:r>
          </w:p>
          <w:p w14:paraId="57A1BE28"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Четкое понимание точки</w:t>
            </w:r>
          </w:p>
          <w:p w14:paraId="7308DBF8"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зрения другого.</w:t>
            </w:r>
          </w:p>
          <w:p w14:paraId="35EBB853"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Желание сохранить отношения</w:t>
            </w:r>
          </w:p>
        </w:tc>
        <w:tc>
          <w:tcPr>
            <w:tcW w:w="2973" w:type="dxa"/>
            <w:tcBorders>
              <w:left w:val="double" w:sz="6" w:space="0" w:color="808080"/>
              <w:bottom w:val="double" w:sz="6" w:space="0" w:color="808080"/>
              <w:right w:val="double" w:sz="6" w:space="0" w:color="808080"/>
            </w:tcBorders>
            <w:shd w:val="clear" w:color="auto" w:fill="FFFFFF"/>
            <w:tcMar>
              <w:top w:w="28" w:type="dxa"/>
              <w:left w:w="28" w:type="dxa"/>
              <w:bottom w:w="28" w:type="dxa"/>
              <w:right w:w="28" w:type="dxa"/>
            </w:tcMar>
          </w:tcPr>
          <w:p w14:paraId="2F0B0C1D" w14:textId="77777777" w:rsidR="0032006D" w:rsidRDefault="0032006D" w:rsidP="005C1F3F">
            <w:pPr>
              <w:pStyle w:val="TableContents"/>
              <w:pBdr>
                <w:right w:val="single" w:sz="8" w:space="2" w:color="000000"/>
              </w:pBdr>
              <w:shd w:val="clear" w:color="auto" w:fill="FFFFFF"/>
              <w:spacing w:after="283"/>
              <w:jc w:val="both"/>
              <w:rPr>
                <w:rFonts w:cs="Times New Roman"/>
                <w:color w:val="000000"/>
              </w:rPr>
            </w:pPr>
            <w:r>
              <w:rPr>
                <w:rFonts w:cs="Times New Roman"/>
                <w:color w:val="000000"/>
              </w:rPr>
              <w:t>Временные и энергети</w:t>
            </w:r>
            <w:r>
              <w:rPr>
                <w:rFonts w:cs="Times New Roman"/>
                <w:color w:val="000000"/>
              </w:rPr>
              <w:softHyphen/>
              <w:t>ческие затраты. Не гарантированность</w:t>
            </w:r>
          </w:p>
        </w:tc>
      </w:tr>
    </w:tbl>
    <w:p w14:paraId="07DBFB3C" w14:textId="77777777" w:rsidR="0032006D" w:rsidRDefault="0032006D" w:rsidP="0032006D">
      <w:pPr>
        <w:pStyle w:val="Textbody"/>
        <w:jc w:val="both"/>
        <w:rPr>
          <w:rFonts w:cs="Times New Roman"/>
          <w:color w:val="000000"/>
        </w:rPr>
      </w:pPr>
      <w:r>
        <w:rPr>
          <w:rFonts w:cs="Times New Roman"/>
          <w:color w:val="000000"/>
        </w:rPr>
        <w:t> </w:t>
      </w:r>
    </w:p>
    <w:p w14:paraId="1D41DA5B" w14:textId="77777777" w:rsidR="0032006D" w:rsidRDefault="0032006D" w:rsidP="0032006D">
      <w:pPr>
        <w:pStyle w:val="Textbody"/>
        <w:ind w:left="1080"/>
        <w:jc w:val="both"/>
        <w:rPr>
          <w:rFonts w:cs="Times New Roman"/>
          <w:color w:val="000000"/>
        </w:rPr>
      </w:pPr>
      <w:r>
        <w:rPr>
          <w:rFonts w:cs="Times New Roman"/>
          <w:color w:val="000000"/>
        </w:rPr>
        <w:t> </w:t>
      </w:r>
    </w:p>
    <w:p w14:paraId="02629953" w14:textId="77777777" w:rsidR="0032006D" w:rsidRDefault="0032006D" w:rsidP="0032006D">
      <w:pPr>
        <w:pStyle w:val="Textbody"/>
        <w:jc w:val="both"/>
      </w:pPr>
      <w:r>
        <w:rPr>
          <w:rFonts w:cs="Times New Roman"/>
          <w:b/>
          <w:color w:val="FF0000"/>
        </w:rPr>
        <w:t>Этапы разрешения конфликта</w:t>
      </w:r>
      <w:r>
        <w:rPr>
          <w:rFonts w:cs="Times New Roman"/>
          <w:b/>
          <w:color w:val="000000"/>
        </w:rPr>
        <w:t>:</w:t>
      </w:r>
    </w:p>
    <w:p w14:paraId="1BA0A47A" w14:textId="77777777" w:rsidR="0032006D" w:rsidRDefault="0032006D" w:rsidP="0032006D">
      <w:pPr>
        <w:pStyle w:val="Textbody"/>
        <w:jc w:val="both"/>
        <w:rPr>
          <w:rFonts w:cs="Times New Roman"/>
          <w:color w:val="000000"/>
        </w:rPr>
      </w:pPr>
      <w:r>
        <w:rPr>
          <w:rFonts w:cs="Times New Roman"/>
          <w:color w:val="000000"/>
        </w:rPr>
        <w:t>  создать атмосферу сотрудничества;</w:t>
      </w:r>
    </w:p>
    <w:p w14:paraId="7CD28CF3" w14:textId="77777777" w:rsidR="0032006D" w:rsidRDefault="0032006D" w:rsidP="0032006D">
      <w:pPr>
        <w:pStyle w:val="Textbody"/>
        <w:jc w:val="both"/>
        <w:rPr>
          <w:rFonts w:cs="Times New Roman"/>
          <w:color w:val="000000"/>
        </w:rPr>
      </w:pPr>
      <w:r>
        <w:rPr>
          <w:rFonts w:cs="Times New Roman"/>
          <w:color w:val="000000"/>
        </w:rPr>
        <w:t>  стремиться к ясности отношений и общения;</w:t>
      </w:r>
    </w:p>
    <w:p w14:paraId="347632B3" w14:textId="77777777" w:rsidR="0032006D" w:rsidRDefault="0032006D" w:rsidP="0032006D">
      <w:pPr>
        <w:pStyle w:val="Textbody"/>
        <w:jc w:val="both"/>
        <w:rPr>
          <w:rFonts w:cs="Times New Roman"/>
          <w:color w:val="000000"/>
        </w:rPr>
      </w:pPr>
      <w:r>
        <w:rPr>
          <w:rFonts w:cs="Times New Roman"/>
          <w:color w:val="000000"/>
        </w:rPr>
        <w:t>  признать наличие конфликта;</w:t>
      </w:r>
    </w:p>
    <w:p w14:paraId="3583D093" w14:textId="77777777" w:rsidR="0032006D" w:rsidRDefault="0032006D" w:rsidP="0032006D">
      <w:pPr>
        <w:pStyle w:val="Textbody"/>
        <w:jc w:val="both"/>
        <w:rPr>
          <w:rFonts w:cs="Times New Roman"/>
          <w:color w:val="000000"/>
        </w:rPr>
      </w:pPr>
      <w:r>
        <w:rPr>
          <w:rFonts w:cs="Times New Roman"/>
          <w:color w:val="000000"/>
        </w:rPr>
        <w:t>  договориться о процедуре (где, когда и как начнется работа по его преодолению);</w:t>
      </w:r>
    </w:p>
    <w:p w14:paraId="1CE55F30" w14:textId="77777777" w:rsidR="0032006D" w:rsidRDefault="0032006D" w:rsidP="0032006D">
      <w:pPr>
        <w:pStyle w:val="Textbody"/>
        <w:jc w:val="both"/>
        <w:rPr>
          <w:rFonts w:cs="Times New Roman"/>
          <w:color w:val="000000"/>
        </w:rPr>
      </w:pPr>
      <w:r>
        <w:rPr>
          <w:rFonts w:cs="Times New Roman"/>
          <w:color w:val="000000"/>
        </w:rPr>
        <w:t>   очертить конфликт, т.е. определить его в терминах обоюдной проблемы, подлежащей урегулированию;</w:t>
      </w:r>
    </w:p>
    <w:p w14:paraId="2681685D" w14:textId="77777777" w:rsidR="0032006D" w:rsidRDefault="0032006D" w:rsidP="0032006D">
      <w:pPr>
        <w:pStyle w:val="Textbody"/>
        <w:jc w:val="both"/>
        <w:rPr>
          <w:rFonts w:cs="Times New Roman"/>
          <w:color w:val="000000"/>
        </w:rPr>
      </w:pPr>
      <w:r>
        <w:rPr>
          <w:rFonts w:cs="Times New Roman"/>
          <w:color w:val="000000"/>
        </w:rPr>
        <w:t>   добиться соглашения;</w:t>
      </w:r>
    </w:p>
    <w:p w14:paraId="4D8D8CE7" w14:textId="77777777" w:rsidR="0032006D" w:rsidRDefault="0032006D" w:rsidP="0032006D">
      <w:pPr>
        <w:pStyle w:val="Textbody"/>
        <w:jc w:val="both"/>
        <w:rPr>
          <w:rFonts w:cs="Times New Roman"/>
          <w:color w:val="000000"/>
        </w:rPr>
      </w:pPr>
      <w:r>
        <w:rPr>
          <w:rFonts w:cs="Times New Roman"/>
          <w:color w:val="000000"/>
        </w:rPr>
        <w:t>   установить срок решения;</w:t>
      </w:r>
    </w:p>
    <w:p w14:paraId="4A6360F2" w14:textId="77777777" w:rsidR="0032006D" w:rsidRDefault="0032006D" w:rsidP="0032006D">
      <w:pPr>
        <w:pStyle w:val="Textbody"/>
        <w:jc w:val="both"/>
        <w:rPr>
          <w:rFonts w:cs="Times New Roman"/>
          <w:color w:val="000000"/>
        </w:rPr>
      </w:pPr>
      <w:r>
        <w:rPr>
          <w:rFonts w:cs="Times New Roman"/>
          <w:color w:val="000000"/>
        </w:rPr>
        <w:t>   воплотить план в жизнь;</w:t>
      </w:r>
    </w:p>
    <w:p w14:paraId="618AF463" w14:textId="77777777" w:rsidR="0032006D" w:rsidRDefault="0032006D" w:rsidP="0032006D">
      <w:pPr>
        <w:pStyle w:val="Textbody"/>
        <w:jc w:val="both"/>
        <w:rPr>
          <w:rFonts w:cs="Times New Roman"/>
          <w:color w:val="000000"/>
        </w:rPr>
      </w:pPr>
      <w:r>
        <w:rPr>
          <w:rFonts w:cs="Times New Roman"/>
          <w:color w:val="000000"/>
        </w:rPr>
        <w:t>   оценить принятое решение.</w:t>
      </w:r>
    </w:p>
    <w:p w14:paraId="2ACE56F4" w14:textId="77777777" w:rsidR="0032006D" w:rsidRDefault="0032006D" w:rsidP="0032006D">
      <w:pPr>
        <w:pStyle w:val="Textbody"/>
        <w:ind w:left="2340"/>
        <w:jc w:val="both"/>
        <w:rPr>
          <w:rFonts w:cs="Times New Roman"/>
          <w:color w:val="000000"/>
        </w:rPr>
      </w:pPr>
      <w:r>
        <w:rPr>
          <w:rFonts w:cs="Times New Roman"/>
          <w:color w:val="000000"/>
        </w:rPr>
        <w:t> </w:t>
      </w:r>
    </w:p>
    <w:p w14:paraId="48EA9213" w14:textId="77777777" w:rsidR="0032006D" w:rsidRDefault="0032006D" w:rsidP="0032006D">
      <w:pPr>
        <w:pStyle w:val="Textbody"/>
        <w:jc w:val="both"/>
        <w:rPr>
          <w:rFonts w:cs="Times New Roman"/>
          <w:b/>
          <w:color w:val="000000"/>
        </w:rPr>
      </w:pPr>
      <w:r>
        <w:rPr>
          <w:rFonts w:cs="Times New Roman"/>
          <w:b/>
          <w:color w:val="000000"/>
        </w:rPr>
        <w:t>Основные приемы, необходимые для предотвращения конфликта:                                                       </w:t>
      </w:r>
    </w:p>
    <w:p w14:paraId="69F2CF06" w14:textId="77777777" w:rsidR="0032006D" w:rsidRDefault="0032006D" w:rsidP="0032006D">
      <w:pPr>
        <w:pStyle w:val="Textbody"/>
        <w:jc w:val="both"/>
        <w:rPr>
          <w:rFonts w:cs="Times New Roman"/>
          <w:color w:val="000000"/>
        </w:rPr>
      </w:pPr>
      <w:r>
        <w:rPr>
          <w:rFonts w:cs="Times New Roman"/>
          <w:color w:val="000000"/>
        </w:rPr>
        <w:t>  Не отвечайте на агрессию агрессией;</w:t>
      </w:r>
    </w:p>
    <w:p w14:paraId="22FCF724" w14:textId="77777777" w:rsidR="0032006D" w:rsidRDefault="0032006D" w:rsidP="0032006D">
      <w:pPr>
        <w:pStyle w:val="Textbody"/>
        <w:jc w:val="both"/>
        <w:rPr>
          <w:rFonts w:cs="Times New Roman"/>
          <w:color w:val="000000"/>
        </w:rPr>
      </w:pPr>
      <w:r>
        <w:rPr>
          <w:rFonts w:cs="Times New Roman"/>
          <w:color w:val="000000"/>
        </w:rPr>
        <w:t>  Не оскорбляйте и не унижайте оппонента ни словом, ни жестом, ни взглядом;</w:t>
      </w:r>
    </w:p>
    <w:p w14:paraId="5DA1F160" w14:textId="77777777" w:rsidR="0032006D" w:rsidRDefault="0032006D" w:rsidP="0032006D">
      <w:pPr>
        <w:pStyle w:val="Textbody"/>
        <w:jc w:val="both"/>
        <w:rPr>
          <w:rFonts w:cs="Times New Roman"/>
          <w:color w:val="000000"/>
        </w:rPr>
      </w:pPr>
      <w:r>
        <w:rPr>
          <w:rFonts w:cs="Times New Roman"/>
          <w:color w:val="000000"/>
        </w:rPr>
        <w:t>  Дайте возможность оппоненту высказаться;</w:t>
      </w:r>
    </w:p>
    <w:p w14:paraId="28B5CCCA" w14:textId="77777777" w:rsidR="0032006D" w:rsidRDefault="0032006D" w:rsidP="0032006D">
      <w:pPr>
        <w:pStyle w:val="Textbody"/>
        <w:jc w:val="both"/>
        <w:rPr>
          <w:rFonts w:cs="Times New Roman"/>
          <w:color w:val="000000"/>
        </w:rPr>
      </w:pPr>
      <w:r>
        <w:rPr>
          <w:rFonts w:cs="Times New Roman"/>
          <w:color w:val="000000"/>
        </w:rPr>
        <w:t>  Старайтесь выразить свое понимание в вязи с возникающими у оппонента трудностями;</w:t>
      </w:r>
    </w:p>
    <w:p w14:paraId="617E1DD9" w14:textId="77777777" w:rsidR="0032006D" w:rsidRDefault="0032006D" w:rsidP="0032006D">
      <w:pPr>
        <w:pStyle w:val="Textbody"/>
        <w:jc w:val="both"/>
        <w:rPr>
          <w:rFonts w:cs="Times New Roman"/>
          <w:color w:val="000000"/>
        </w:rPr>
      </w:pPr>
      <w:r>
        <w:rPr>
          <w:rFonts w:cs="Times New Roman"/>
          <w:color w:val="000000"/>
        </w:rPr>
        <w:lastRenderedPageBreak/>
        <w:t>  Не делайте скоропалительных выводов, не давайте поспешных советов;</w:t>
      </w:r>
    </w:p>
    <w:p w14:paraId="3E4BFE13" w14:textId="77777777" w:rsidR="0032006D" w:rsidRDefault="0032006D" w:rsidP="0032006D">
      <w:pPr>
        <w:pStyle w:val="Textbody"/>
        <w:jc w:val="both"/>
        <w:rPr>
          <w:rFonts w:cs="Times New Roman"/>
          <w:color w:val="000000"/>
        </w:rPr>
      </w:pPr>
      <w:r>
        <w:rPr>
          <w:rFonts w:cs="Times New Roman"/>
          <w:color w:val="000000"/>
        </w:rPr>
        <w:t>  Предложите оппоненту обсудить возникшие проблемы в спокойной обстановке.</w:t>
      </w:r>
    </w:p>
    <w:p w14:paraId="045EFC7E" w14:textId="77777777" w:rsidR="0032006D" w:rsidRDefault="0032006D" w:rsidP="0032006D">
      <w:pPr>
        <w:pStyle w:val="Textbody"/>
        <w:ind w:left="720"/>
        <w:jc w:val="both"/>
        <w:rPr>
          <w:rFonts w:cs="Times New Roman"/>
          <w:color w:val="000000"/>
        </w:rPr>
      </w:pPr>
      <w:r>
        <w:rPr>
          <w:rFonts w:cs="Times New Roman"/>
          <w:color w:val="000000"/>
        </w:rPr>
        <w:t> </w:t>
      </w:r>
    </w:p>
    <w:p w14:paraId="4B091C3B" w14:textId="77777777" w:rsidR="0032006D" w:rsidRDefault="0032006D" w:rsidP="0032006D">
      <w:pPr>
        <w:pStyle w:val="Textbody"/>
        <w:ind w:left="720"/>
        <w:jc w:val="both"/>
      </w:pPr>
      <w:r>
        <w:rPr>
          <w:rFonts w:cs="Times New Roman"/>
          <w:color w:val="000000"/>
        </w:rPr>
        <w:t>  </w:t>
      </w:r>
      <w:r>
        <w:rPr>
          <w:rFonts w:cs="Times New Roman"/>
          <w:b/>
        </w:rPr>
        <w:t>Кодекс поведения в конфликте.</w:t>
      </w:r>
    </w:p>
    <w:p w14:paraId="378CCE96" w14:textId="77777777" w:rsidR="0032006D" w:rsidRDefault="0032006D" w:rsidP="0032006D">
      <w:pPr>
        <w:pStyle w:val="Textbody"/>
        <w:jc w:val="both"/>
      </w:pPr>
      <w:r>
        <w:rPr>
          <w:rFonts w:cs="Times New Roman"/>
        </w:rPr>
        <w:t xml:space="preserve">1. </w:t>
      </w:r>
      <w:r>
        <w:rPr>
          <w:rFonts w:cs="Times New Roman"/>
          <w:i/>
        </w:rPr>
        <w:t xml:space="preserve">Дайте партнеру “выпустить пар”. </w:t>
      </w:r>
      <w:r>
        <w:rPr>
          <w:rFonts w:cs="Times New Roman"/>
        </w:rPr>
        <w:t>Если он раздражен и агрессивен, то нужно помочь ему снизить внутреннее напряжение. Пока это не случится, договориться с ним трудно или невозможно.</w:t>
      </w:r>
    </w:p>
    <w:p w14:paraId="2FDE3173" w14:textId="77777777" w:rsidR="0032006D" w:rsidRDefault="0032006D" w:rsidP="0032006D">
      <w:pPr>
        <w:pStyle w:val="Textbody"/>
        <w:jc w:val="both"/>
        <w:rPr>
          <w:rFonts w:cs="Times New Roman"/>
        </w:rPr>
      </w:pPr>
      <w:r>
        <w:rPr>
          <w:rFonts w:cs="Times New Roman"/>
        </w:rPr>
        <w:t>Во время его “взрыва” следует вести себя спокойно, уверенно, но не высокомерно. Он — страдающий человек независимо от того, кто он. Если человек агрессивен, значит, он переполнен отрицательными эмоциями. В хорошем настроении люди не кидаются друг на друга.</w:t>
      </w:r>
    </w:p>
    <w:p w14:paraId="7A1BE443" w14:textId="77777777" w:rsidR="0032006D" w:rsidRDefault="0032006D" w:rsidP="0032006D">
      <w:pPr>
        <w:pStyle w:val="Textbody"/>
        <w:jc w:val="both"/>
        <w:rPr>
          <w:rFonts w:cs="Times New Roman"/>
        </w:rPr>
      </w:pPr>
      <w:r>
        <w:rPr>
          <w:rFonts w:cs="Times New Roman"/>
        </w:rPr>
        <w:t>Наилучший прием в эти минуты — представить, что вокруг тебя есть оболочка (аура), через которую не проходят стрелы агрессии. Ты изолирован, как в защитном коконе. Немного воображения, и этот прием срабатывает.</w:t>
      </w:r>
    </w:p>
    <w:p w14:paraId="1B10D63A" w14:textId="77777777" w:rsidR="0032006D" w:rsidRDefault="0032006D" w:rsidP="0032006D">
      <w:pPr>
        <w:pStyle w:val="Textbody"/>
        <w:jc w:val="both"/>
      </w:pPr>
      <w:r>
        <w:rPr>
          <w:rFonts w:cs="Times New Roman"/>
        </w:rPr>
        <w:t xml:space="preserve">2. </w:t>
      </w:r>
      <w:r>
        <w:rPr>
          <w:rFonts w:cs="Times New Roman"/>
          <w:i/>
        </w:rPr>
        <w:t xml:space="preserve">Потребуйте от него спокойно обосновать претензии. </w:t>
      </w:r>
      <w:r>
        <w:rPr>
          <w:rFonts w:cs="Times New Roman"/>
        </w:rPr>
        <w:t>Скажите, что будете учитывать только факты и объективные доказательства. Людям свойственно путать факты и эмоции. Поэтому эмоции отметайте вопросами: “То, что вы говорите, относится к фактам или мнению, догадке?”.</w:t>
      </w:r>
    </w:p>
    <w:p w14:paraId="6FF73A85" w14:textId="77777777" w:rsidR="0032006D" w:rsidRDefault="0032006D" w:rsidP="0032006D">
      <w:pPr>
        <w:pStyle w:val="Textbody"/>
        <w:jc w:val="both"/>
      </w:pPr>
      <w:r>
        <w:rPr>
          <w:rFonts w:cs="Times New Roman"/>
        </w:rPr>
        <w:t xml:space="preserve">3. </w:t>
      </w:r>
      <w:r>
        <w:rPr>
          <w:rFonts w:cs="Times New Roman"/>
          <w:i/>
        </w:rPr>
        <w:t xml:space="preserve">Сбивайте агрессию неожиданными приемами. </w:t>
      </w:r>
      <w:r>
        <w:rPr>
          <w:rFonts w:cs="Times New Roman"/>
        </w:rPr>
        <w:t>Например, попросите доверительно у конфликтующего партнера совета. Задайте неожиданный вопрос, совсем о другом, но значимом для него. Напомните о том, что вас связывало в прошлом и было очень приятным. Сделайте комплимент (“В гневе вы еще красивее...Ваш гнев гораздо меньше, чем я ожидал, вы так хладнокровны в острой ситуации...”). Выразите сочувствие: например, тому, что он (она) потерял слишком много.</w:t>
      </w:r>
    </w:p>
    <w:p w14:paraId="7A8CFD25" w14:textId="77777777" w:rsidR="0032006D" w:rsidRDefault="0032006D" w:rsidP="0032006D">
      <w:pPr>
        <w:pStyle w:val="Textbody"/>
        <w:jc w:val="both"/>
      </w:pPr>
      <w:r>
        <w:rPr>
          <w:rFonts w:cs="Times New Roman"/>
          <w:i/>
        </w:rPr>
        <w:t xml:space="preserve">4. </w:t>
      </w:r>
      <w:r>
        <w:rPr>
          <w:rFonts w:cs="Times New Roman"/>
        </w:rPr>
        <w:t>Не давайте ему отрицательных оценок, а говорите о своих чувствах. Не говорите: “Вы меня обманываете”, лучше звучит: “Я чувствую себя обманутым”. Не говорите: “Вы грубый человек”, лучше скажите: “Я очень огорчен тем, как вы со мной разговариваете”.</w:t>
      </w:r>
    </w:p>
    <w:p w14:paraId="0DD865F6" w14:textId="77777777" w:rsidR="0032006D" w:rsidRDefault="0032006D" w:rsidP="0032006D">
      <w:pPr>
        <w:pStyle w:val="Textbody"/>
        <w:jc w:val="both"/>
      </w:pPr>
      <w:r>
        <w:rPr>
          <w:rFonts w:cs="Times New Roman"/>
        </w:rPr>
        <w:t xml:space="preserve">5. </w:t>
      </w:r>
      <w:r>
        <w:rPr>
          <w:rFonts w:cs="Times New Roman"/>
          <w:i/>
        </w:rPr>
        <w:t>Попросите сформулировать желаемый конечный результат и проблему как цепь препятствий.</w:t>
      </w:r>
    </w:p>
    <w:p w14:paraId="41CC4909" w14:textId="77777777" w:rsidR="0032006D" w:rsidRDefault="0032006D" w:rsidP="0032006D">
      <w:pPr>
        <w:pStyle w:val="Textbody"/>
        <w:jc w:val="both"/>
        <w:rPr>
          <w:rFonts w:cs="Times New Roman"/>
        </w:rPr>
      </w:pPr>
      <w:r>
        <w:rPr>
          <w:rFonts w:cs="Times New Roman"/>
        </w:rPr>
        <w:t>Проблема — это то, что надо решать. Отношение к человеку — это фон или условия, в которых приходится решать. Неприязненное отношение к клиенту или партнеру могут заставить вас не захотеть решать. А вот этого делать нельзя! Не позволяйте эмоциям управлять вами! Определите вместе с ним проблему и сосредоточьтесь на ней.</w:t>
      </w:r>
    </w:p>
    <w:p w14:paraId="551AC0B9" w14:textId="77777777" w:rsidR="0032006D" w:rsidRDefault="0032006D" w:rsidP="0032006D">
      <w:pPr>
        <w:pStyle w:val="Textbody"/>
        <w:jc w:val="both"/>
      </w:pPr>
      <w:r>
        <w:rPr>
          <w:rFonts w:cs="Times New Roman"/>
        </w:rPr>
        <w:t xml:space="preserve">6. </w:t>
      </w:r>
      <w:r>
        <w:rPr>
          <w:rFonts w:cs="Times New Roman"/>
          <w:i/>
        </w:rPr>
        <w:t>Предложите клиенту высказать свои соображения по разрешению возникшей проблемы и свои варианты решения.</w:t>
      </w:r>
    </w:p>
    <w:p w14:paraId="7E606CF8" w14:textId="77777777" w:rsidR="0032006D" w:rsidRDefault="0032006D" w:rsidP="0032006D">
      <w:pPr>
        <w:pStyle w:val="Textbody"/>
        <w:jc w:val="both"/>
        <w:rPr>
          <w:rFonts w:cs="Times New Roman"/>
        </w:rPr>
      </w:pPr>
      <w:r>
        <w:rPr>
          <w:rFonts w:cs="Times New Roman"/>
        </w:rPr>
        <w:t>Не ищите виновных и не объясняйте создавшееся положение, ищите выход из него. Не останавливайтесь на первом приемлемом варианте, а создавайте спектр вариантов. Потом из него выберите лучший.</w:t>
      </w:r>
    </w:p>
    <w:p w14:paraId="54415849" w14:textId="77777777" w:rsidR="0032006D" w:rsidRDefault="0032006D" w:rsidP="0032006D">
      <w:pPr>
        <w:pStyle w:val="Textbody"/>
        <w:jc w:val="both"/>
        <w:rPr>
          <w:rFonts w:cs="Times New Roman"/>
        </w:rPr>
      </w:pPr>
      <w:r>
        <w:rPr>
          <w:rFonts w:cs="Times New Roman"/>
        </w:rPr>
        <w:t>Если не можете договориться о чем-то, то ищите объективную меру для соглашения (нормативы, закон, факты, существующие положения, инструкции и т. д.).</w:t>
      </w:r>
    </w:p>
    <w:p w14:paraId="69E4BB77" w14:textId="77777777" w:rsidR="0032006D" w:rsidRDefault="0032006D" w:rsidP="0032006D">
      <w:pPr>
        <w:pStyle w:val="Textbody"/>
        <w:jc w:val="both"/>
      </w:pPr>
      <w:r>
        <w:rPr>
          <w:rFonts w:cs="Times New Roman"/>
          <w:i/>
        </w:rPr>
        <w:t xml:space="preserve">7. В любом случае дайте партнеру “сохранить свое лицо”. </w:t>
      </w:r>
      <w:r>
        <w:rPr>
          <w:rFonts w:cs="Times New Roman"/>
        </w:rPr>
        <w:t>Не позволяйте себе распускаться и отвечать агрессией на агрессию. Не задевайте его достоинства. Он этого не простит, даже если и уступит нажиму. Не затрагивайте его личности. Давайте оценку только его действиям и поступкам. Можно сказать: “Вы уже дважды не выполнили свое обещание”, но нельзя говорить: “Вы — необязательный человек”.</w:t>
      </w:r>
    </w:p>
    <w:p w14:paraId="06F8A0FF" w14:textId="77777777" w:rsidR="0032006D" w:rsidRDefault="0032006D" w:rsidP="0032006D">
      <w:pPr>
        <w:pStyle w:val="Textbody"/>
        <w:jc w:val="both"/>
      </w:pPr>
      <w:r>
        <w:rPr>
          <w:rFonts w:cs="Times New Roman"/>
        </w:rPr>
        <w:lastRenderedPageBreak/>
        <w:t xml:space="preserve">8. </w:t>
      </w:r>
      <w:r>
        <w:rPr>
          <w:rFonts w:cs="Times New Roman"/>
          <w:i/>
        </w:rPr>
        <w:t>Отражайте как эхо смысл его высказываний и претензий.</w:t>
      </w:r>
    </w:p>
    <w:p w14:paraId="0B45052C" w14:textId="77777777" w:rsidR="0032006D" w:rsidRDefault="0032006D" w:rsidP="0032006D">
      <w:pPr>
        <w:pStyle w:val="Textbody"/>
        <w:jc w:val="both"/>
        <w:rPr>
          <w:rFonts w:cs="Times New Roman"/>
        </w:rPr>
      </w:pPr>
      <w:r>
        <w:rPr>
          <w:rFonts w:cs="Times New Roman"/>
        </w:rPr>
        <w:t>Кажется, что все понятно, и все же: “Правильно ли я вас понял?”, “Вы хотели сказать...?”, “Позвольте я перескажу, чтобы убедиться, правильно ли я вас понял или нет”. Эта тактика устраняет недоразумения, и, кроме того, она демонстрирует внимание к человеку. А это тоже уменьшает его агрессию.</w:t>
      </w:r>
    </w:p>
    <w:p w14:paraId="71E414BD" w14:textId="77777777" w:rsidR="0032006D" w:rsidRDefault="0032006D" w:rsidP="0032006D">
      <w:pPr>
        <w:pStyle w:val="Textbody"/>
        <w:jc w:val="both"/>
      </w:pPr>
      <w:r>
        <w:rPr>
          <w:rFonts w:cs="Times New Roman"/>
        </w:rPr>
        <w:t xml:space="preserve">9. </w:t>
      </w:r>
      <w:r>
        <w:rPr>
          <w:rFonts w:cs="Times New Roman"/>
          <w:i/>
        </w:rPr>
        <w:t xml:space="preserve">Держитесь как на острие ножа в позиции “на равных”. </w:t>
      </w:r>
      <w:r>
        <w:rPr>
          <w:rFonts w:cs="Times New Roman"/>
        </w:rPr>
        <w:t>Большинство людей, когда на них кричат или их обвиняют, тоже кричат в ответ или стараются уступить, промолчать, чтобы погасить гнев другого. Обе эти позиции (сверху — “родительская” или снизу — “детская”) неэффективны.</w:t>
      </w:r>
    </w:p>
    <w:p w14:paraId="55FC99DC" w14:textId="77777777" w:rsidR="0032006D" w:rsidRDefault="0032006D" w:rsidP="0032006D">
      <w:pPr>
        <w:pStyle w:val="Textbody"/>
        <w:jc w:val="both"/>
        <w:rPr>
          <w:rFonts w:cs="Times New Roman"/>
        </w:rPr>
      </w:pPr>
      <w:r>
        <w:rPr>
          <w:rFonts w:cs="Times New Roman"/>
        </w:rPr>
        <w:t>Держитесь твердо в позиции спокойной уверенности (позиция на равных — “взрослая”). Она удерживает и партнера от агрессии, помогает обоим не “потерять свое лицо”.</w:t>
      </w:r>
    </w:p>
    <w:p w14:paraId="56A768DC" w14:textId="77777777" w:rsidR="0032006D" w:rsidRDefault="0032006D" w:rsidP="0032006D">
      <w:pPr>
        <w:pStyle w:val="Textbody"/>
        <w:jc w:val="both"/>
      </w:pPr>
      <w:r>
        <w:rPr>
          <w:rFonts w:cs="Times New Roman"/>
        </w:rPr>
        <w:t xml:space="preserve">10. </w:t>
      </w:r>
      <w:r>
        <w:rPr>
          <w:rFonts w:cs="Times New Roman"/>
          <w:i/>
        </w:rPr>
        <w:t>Не бойтесь извиниться, если чувствуете свою вину.</w:t>
      </w:r>
    </w:p>
    <w:p w14:paraId="6F6E94E3" w14:textId="77777777" w:rsidR="0032006D" w:rsidRDefault="0032006D" w:rsidP="0032006D">
      <w:pPr>
        <w:pStyle w:val="Textbody"/>
        <w:jc w:val="both"/>
        <w:rPr>
          <w:rFonts w:cs="Times New Roman"/>
        </w:rPr>
      </w:pPr>
      <w:r>
        <w:rPr>
          <w:rFonts w:cs="Times New Roman"/>
        </w:rPr>
        <w:t>Во-первых, это обезоруживает клиента, во-вторых, вызывает у него уважение. Ведь способны к извинению только уверенные и зрелые личности.</w:t>
      </w:r>
    </w:p>
    <w:p w14:paraId="0052C7EC" w14:textId="77777777" w:rsidR="0032006D" w:rsidRDefault="0032006D" w:rsidP="0032006D">
      <w:pPr>
        <w:pStyle w:val="Textbody"/>
        <w:jc w:val="both"/>
      </w:pPr>
      <w:r>
        <w:rPr>
          <w:rFonts w:cs="Times New Roman"/>
        </w:rPr>
        <w:t xml:space="preserve">11. </w:t>
      </w:r>
      <w:r>
        <w:rPr>
          <w:rFonts w:cs="Times New Roman"/>
          <w:i/>
        </w:rPr>
        <w:t>Ничего не надо доказывать.</w:t>
      </w:r>
    </w:p>
    <w:p w14:paraId="02CC5B2A" w14:textId="77777777" w:rsidR="0032006D" w:rsidRDefault="0032006D" w:rsidP="0032006D">
      <w:pPr>
        <w:pStyle w:val="Textbody"/>
        <w:jc w:val="both"/>
        <w:rPr>
          <w:rFonts w:cs="Times New Roman"/>
        </w:rPr>
      </w:pPr>
      <w:r>
        <w:rPr>
          <w:rFonts w:cs="Times New Roman"/>
        </w:rPr>
        <w:t>В любых конфликтных ситуациях никто никогда и никому ничего не может доказать. Даже силой. Отрицательные эмоциональные воздействия блокируют способность понимать, учитывать и соглашаться с “врагом”. Работа мысли останавливается. Если человек не думает, рациональная часть мозга выключается, незачем и пытаться что-то доказывать. Это — бесполезное, пустое занятие.</w:t>
      </w:r>
    </w:p>
    <w:p w14:paraId="74D21719" w14:textId="77777777" w:rsidR="0032006D" w:rsidRDefault="0032006D" w:rsidP="0032006D">
      <w:pPr>
        <w:pStyle w:val="Textbody"/>
        <w:jc w:val="both"/>
      </w:pPr>
      <w:r>
        <w:rPr>
          <w:rFonts w:cs="Times New Roman"/>
        </w:rPr>
        <w:t xml:space="preserve">12. </w:t>
      </w:r>
      <w:r>
        <w:rPr>
          <w:rFonts w:cs="Times New Roman"/>
          <w:i/>
        </w:rPr>
        <w:t>Замолчите первым.</w:t>
      </w:r>
    </w:p>
    <w:p w14:paraId="3ACD152E" w14:textId="77777777" w:rsidR="0032006D" w:rsidRDefault="0032006D" w:rsidP="0032006D">
      <w:pPr>
        <w:pStyle w:val="Textbody"/>
        <w:jc w:val="both"/>
        <w:rPr>
          <w:rFonts w:cs="Times New Roman"/>
        </w:rPr>
      </w:pPr>
      <w:r>
        <w:rPr>
          <w:rFonts w:cs="Times New Roman"/>
        </w:rPr>
        <w:t>Если так уж получилось, что вы потеряли контроль над собой и не заметили, как вас втянули в конфликт, попытайтесь сделать единственное — замолчите. Не от “противника” требуйте: “Замолчи!... Прекрати!”, а от себя! Добиться этого легче всего.</w:t>
      </w:r>
    </w:p>
    <w:p w14:paraId="68B24A1E" w14:textId="77777777" w:rsidR="0032006D" w:rsidRDefault="0032006D" w:rsidP="0032006D">
      <w:pPr>
        <w:pStyle w:val="Textbody"/>
        <w:jc w:val="both"/>
        <w:rPr>
          <w:rFonts w:cs="Times New Roman"/>
        </w:rPr>
      </w:pPr>
      <w:r>
        <w:rPr>
          <w:rFonts w:cs="Times New Roman"/>
        </w:rPr>
        <w:t>Ваше молчание позволяет выйти из ссоры и прекратить ее. В любом конфликте участвуют обычно две стороны, а если одна исчезла — с кем ссориться?</w:t>
      </w:r>
    </w:p>
    <w:p w14:paraId="1AD25AE2" w14:textId="77777777" w:rsidR="0032006D" w:rsidRDefault="0032006D" w:rsidP="0032006D">
      <w:pPr>
        <w:pStyle w:val="Textbody"/>
        <w:jc w:val="both"/>
      </w:pPr>
      <w:r>
        <w:rPr>
          <w:rFonts w:cs="Times New Roman"/>
        </w:rPr>
        <w:t xml:space="preserve">13. </w:t>
      </w:r>
      <w:r>
        <w:rPr>
          <w:rFonts w:cs="Times New Roman"/>
          <w:i/>
        </w:rPr>
        <w:t xml:space="preserve">Не характеризуйте состояние оппонента. </w:t>
      </w:r>
      <w:r>
        <w:rPr>
          <w:rFonts w:cs="Times New Roman"/>
        </w:rPr>
        <w:t>Всячески избегайте словесной констатации отрицательного эмоционального состояния партнера: “Ну вот, полез в бутылку! ... А чего ты нервничаешь, чего злишься?... Чего ты бесишься?”. Подобные “успокаивающие” слова только укрепляют и усиливают развитие конфликта.</w:t>
      </w:r>
    </w:p>
    <w:p w14:paraId="12F55EDB" w14:textId="77777777" w:rsidR="0032006D" w:rsidRDefault="0032006D" w:rsidP="0032006D">
      <w:pPr>
        <w:pStyle w:val="Textbody"/>
        <w:jc w:val="both"/>
      </w:pPr>
      <w:r>
        <w:rPr>
          <w:rFonts w:cs="Times New Roman"/>
        </w:rPr>
        <w:t xml:space="preserve">14. </w:t>
      </w:r>
      <w:r>
        <w:rPr>
          <w:rFonts w:cs="Times New Roman"/>
          <w:i/>
        </w:rPr>
        <w:t>Уходя, не хлопайте дверью.</w:t>
      </w:r>
    </w:p>
    <w:p w14:paraId="6A44A75C" w14:textId="77777777" w:rsidR="0032006D" w:rsidRDefault="0032006D" w:rsidP="0032006D">
      <w:pPr>
        <w:pStyle w:val="Textbody"/>
        <w:jc w:val="both"/>
        <w:rPr>
          <w:rFonts w:cs="Times New Roman"/>
        </w:rPr>
      </w:pPr>
      <w:r>
        <w:rPr>
          <w:rFonts w:cs="Times New Roman"/>
        </w:rPr>
        <w:t>Ссору можно прекратить, если спокойно и без всяких слов выйти из комнаты. Но если при этом хлопнуть дверью или перед уходом сказать что-то обидное, можно вызвать эффект страшной, разрушительной силы. Известны трагические случаи, вызванные именно оскорбительным словом “под занавес”.</w:t>
      </w:r>
    </w:p>
    <w:p w14:paraId="66D57047" w14:textId="77777777" w:rsidR="0032006D" w:rsidRDefault="0032006D" w:rsidP="0032006D">
      <w:pPr>
        <w:pStyle w:val="Textbody"/>
        <w:jc w:val="both"/>
      </w:pPr>
      <w:r>
        <w:rPr>
          <w:rFonts w:cs="Times New Roman"/>
        </w:rPr>
        <w:t xml:space="preserve">15. </w:t>
      </w:r>
      <w:r>
        <w:rPr>
          <w:rFonts w:cs="Times New Roman"/>
          <w:i/>
        </w:rPr>
        <w:t>Говори, когда партнер остыл.</w:t>
      </w:r>
    </w:p>
    <w:p w14:paraId="2541374D" w14:textId="77777777" w:rsidR="0032006D" w:rsidRDefault="0032006D" w:rsidP="0032006D">
      <w:pPr>
        <w:pStyle w:val="Textbody"/>
        <w:jc w:val="both"/>
      </w:pPr>
      <w:r>
        <w:rPr>
          <w:rFonts w:cs="Times New Roman"/>
        </w:rPr>
        <w:t>16.</w:t>
      </w:r>
      <w:r>
        <w:rPr>
          <w:rFonts w:cs="Times New Roman"/>
          <w:i/>
        </w:rPr>
        <w:t>Независимо от результата разрешения противоречия старайтесь не разрушать</w:t>
      </w:r>
    </w:p>
    <w:p w14:paraId="51F340D7" w14:textId="77777777" w:rsidR="0032006D" w:rsidRDefault="0032006D" w:rsidP="0032006D">
      <w:pPr>
        <w:pStyle w:val="Textbody"/>
        <w:jc w:val="both"/>
        <w:rPr>
          <w:rFonts w:cs="Times New Roman"/>
          <w:b/>
        </w:rPr>
      </w:pPr>
      <w:r>
        <w:rPr>
          <w:rFonts w:cs="Times New Roman"/>
          <w:b/>
        </w:rPr>
        <w:t>Вопросы для проверки знаний по теме:</w:t>
      </w:r>
    </w:p>
    <w:p w14:paraId="7C0B56F6" w14:textId="77777777" w:rsidR="0032006D" w:rsidRDefault="0032006D" w:rsidP="0032006D">
      <w:pPr>
        <w:pStyle w:val="Textbody"/>
        <w:jc w:val="both"/>
        <w:rPr>
          <w:rFonts w:cs="Times New Roman"/>
        </w:rPr>
      </w:pPr>
      <w:r>
        <w:rPr>
          <w:rFonts w:cs="Times New Roman"/>
        </w:rPr>
        <w:t>1.У каждого из вас в жизни возникают конфликтные ситуации, что же вы вкладываете в понятие «конфликт»?</w:t>
      </w:r>
    </w:p>
    <w:p w14:paraId="5A1419EB" w14:textId="77777777" w:rsidR="0032006D" w:rsidRDefault="0032006D" w:rsidP="0032006D">
      <w:pPr>
        <w:pStyle w:val="Textbody"/>
        <w:jc w:val="both"/>
        <w:rPr>
          <w:rFonts w:cs="Times New Roman"/>
        </w:rPr>
      </w:pPr>
      <w:r>
        <w:rPr>
          <w:rFonts w:cs="Times New Roman"/>
        </w:rPr>
        <w:t>2.Какие конфликты чаще всего возникают в вашей жизни?</w:t>
      </w:r>
    </w:p>
    <w:p w14:paraId="503344A1" w14:textId="77777777" w:rsidR="0032006D" w:rsidRDefault="0032006D" w:rsidP="0032006D">
      <w:pPr>
        <w:pStyle w:val="Textbody"/>
        <w:jc w:val="both"/>
        <w:rPr>
          <w:rFonts w:cs="Times New Roman"/>
        </w:rPr>
      </w:pPr>
      <w:r>
        <w:rPr>
          <w:rFonts w:cs="Times New Roman"/>
        </w:rPr>
        <w:t>3.Что такое конфликт?</w:t>
      </w:r>
    </w:p>
    <w:p w14:paraId="59DCC2C8" w14:textId="77777777" w:rsidR="0032006D" w:rsidRDefault="0032006D" w:rsidP="0032006D">
      <w:pPr>
        <w:pStyle w:val="Textbody"/>
        <w:jc w:val="both"/>
        <w:rPr>
          <w:rFonts w:cs="Times New Roman"/>
        </w:rPr>
      </w:pPr>
      <w:r>
        <w:rPr>
          <w:rFonts w:cs="Times New Roman"/>
        </w:rPr>
        <w:t>4.Какие существуют основные стили разрешения конфликтов? Охарактеризуйте каждый из них.</w:t>
      </w:r>
    </w:p>
    <w:p w14:paraId="05295AE3" w14:textId="77777777" w:rsidR="0032006D" w:rsidRDefault="0032006D" w:rsidP="0032006D">
      <w:pPr>
        <w:pStyle w:val="Textbody"/>
        <w:jc w:val="both"/>
        <w:rPr>
          <w:rFonts w:cs="Times New Roman"/>
        </w:rPr>
      </w:pPr>
      <w:r>
        <w:rPr>
          <w:rFonts w:cs="Times New Roman"/>
        </w:rPr>
        <w:lastRenderedPageBreak/>
        <w:t>5.В каких ситуациях может оказаться эффективным стиль компромисса (уклонения; приспособления)?</w:t>
      </w:r>
    </w:p>
    <w:p w14:paraId="1E905CFB" w14:textId="77777777" w:rsidR="0032006D" w:rsidRDefault="0032006D" w:rsidP="0032006D">
      <w:pPr>
        <w:pStyle w:val="Textbody"/>
        <w:jc w:val="both"/>
        <w:rPr>
          <w:rFonts w:cs="Times New Roman"/>
        </w:rPr>
      </w:pPr>
      <w:r>
        <w:rPr>
          <w:rFonts w:cs="Times New Roman"/>
        </w:rPr>
        <w:t>6.Охарактеризуйте основные стадии протекания конфликта.</w:t>
      </w:r>
    </w:p>
    <w:p w14:paraId="234BCA99" w14:textId="77777777" w:rsidR="0032006D" w:rsidRDefault="0032006D" w:rsidP="0032006D">
      <w:pPr>
        <w:pStyle w:val="Textbody"/>
        <w:jc w:val="both"/>
        <w:rPr>
          <w:rFonts w:cs="Times New Roman"/>
        </w:rPr>
      </w:pPr>
      <w:r>
        <w:rPr>
          <w:rFonts w:cs="Times New Roman"/>
        </w:rPr>
        <w:t>7.Проанализируйте, почему в конфликте проявляются сильные эмоции и возникает эмоциональная напряженность.</w:t>
      </w:r>
    </w:p>
    <w:p w14:paraId="2DA81903" w14:textId="77777777" w:rsidR="0032006D" w:rsidRDefault="0032006D" w:rsidP="0032006D">
      <w:pPr>
        <w:pStyle w:val="Textbody"/>
        <w:jc w:val="both"/>
        <w:rPr>
          <w:rFonts w:cs="Times New Roman"/>
        </w:rPr>
      </w:pPr>
      <w:r>
        <w:rPr>
          <w:rFonts w:cs="Times New Roman"/>
        </w:rPr>
        <w:t>8.Перчеислите негативные стороны конфликта.</w:t>
      </w:r>
    </w:p>
    <w:p w14:paraId="24D4623B" w14:textId="77777777" w:rsidR="0032006D" w:rsidRDefault="0032006D" w:rsidP="0032006D">
      <w:pPr>
        <w:pStyle w:val="Textbody"/>
        <w:jc w:val="both"/>
        <w:rPr>
          <w:rFonts w:cs="Times New Roman"/>
        </w:rPr>
      </w:pPr>
      <w:r>
        <w:rPr>
          <w:rFonts w:cs="Times New Roman"/>
        </w:rPr>
        <w:t>9.Перечислите позитивные стороны конфликта.</w:t>
      </w:r>
    </w:p>
    <w:p w14:paraId="02C9389F" w14:textId="77777777" w:rsidR="0032006D" w:rsidRDefault="0032006D" w:rsidP="0032006D">
      <w:pPr>
        <w:pStyle w:val="Textbody"/>
        <w:jc w:val="both"/>
      </w:pPr>
      <w:r>
        <w:rPr>
          <w:rFonts w:cs="Times New Roman"/>
        </w:rPr>
        <w:t>10.Назовите о</w:t>
      </w:r>
      <w:r>
        <w:rPr>
          <w:rFonts w:cs="Times New Roman"/>
          <w:color w:val="000000"/>
        </w:rPr>
        <w:t>сновные приемы, необходимые для предотвращения конфликта.</w:t>
      </w:r>
    </w:p>
    <w:p w14:paraId="7C8DCE4D" w14:textId="77777777" w:rsidR="0032006D" w:rsidRDefault="0032006D" w:rsidP="0032006D">
      <w:pPr>
        <w:pStyle w:val="Textbody"/>
        <w:rPr>
          <w:rFonts w:cs="Times New Roman"/>
        </w:rPr>
      </w:pPr>
      <w:r>
        <w:rPr>
          <w:rFonts w:cs="Times New Roman"/>
        </w:rPr>
        <w:t> </w:t>
      </w:r>
    </w:p>
    <w:p w14:paraId="6730560F" w14:textId="77777777" w:rsidR="0032006D" w:rsidRDefault="0032006D" w:rsidP="0032006D">
      <w:pPr>
        <w:pStyle w:val="Textbody"/>
        <w:rPr>
          <w:rFonts w:cs="Times New Roman"/>
        </w:rPr>
      </w:pPr>
      <w:r>
        <w:rPr>
          <w:rFonts w:cs="Times New Roman"/>
        </w:rPr>
        <w:t> </w:t>
      </w:r>
    </w:p>
    <w:p w14:paraId="4462788E" w14:textId="77777777" w:rsidR="0032006D" w:rsidRDefault="0032006D" w:rsidP="0032006D">
      <w:pPr>
        <w:pStyle w:val="Standard"/>
        <w:rPr>
          <w:rFonts w:cs="Times New Roman"/>
        </w:rPr>
      </w:pPr>
    </w:p>
    <w:p w14:paraId="10B7CA23" w14:textId="77777777" w:rsidR="0032006D" w:rsidRDefault="0032006D" w:rsidP="0032006D"/>
    <w:p w14:paraId="34533F79" w14:textId="77777777" w:rsidR="00334C67" w:rsidRDefault="00334C67"/>
    <w:sectPr w:rsidR="00334C67">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871"/>
    <w:rsid w:val="0032006D"/>
    <w:rsid w:val="00334C67"/>
    <w:rsid w:val="00B51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A6C35-512E-490C-91E6-23D02C8F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06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2006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2006D"/>
    <w:pPr>
      <w:spacing w:after="120"/>
    </w:pPr>
  </w:style>
  <w:style w:type="paragraph" w:customStyle="1" w:styleId="TableContents">
    <w:name w:val="Table Contents"/>
    <w:basedOn w:val="Standard"/>
    <w:rsid w:val="0032006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1969</Words>
  <Characters>11229</Characters>
  <Application>Microsoft Office Word</Application>
  <DocSecurity>0</DocSecurity>
  <Lines>93</Lines>
  <Paragraphs>26</Paragraphs>
  <ScaleCrop>false</ScaleCrop>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2020-11-16T11:27:00Z</dcterms:created>
  <dcterms:modified xsi:type="dcterms:W3CDTF">2020-11-16T11:27:00Z</dcterms:modified>
</cp:coreProperties>
</file>